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3A14" w:rsidRPr="00365DC7" w:rsidRDefault="00173A14" w:rsidP="00173A14">
      <w:pPr>
        <w:pStyle w:val="titlemedium"/>
        <w:shd w:val="clear" w:color="auto" w:fill="FFFFFF"/>
        <w:rPr>
          <w:rFonts w:asciiTheme="majorBidi" w:hAnsiTheme="majorBidi" w:cstheme="majorBidi"/>
          <w:b/>
          <w:bCs/>
          <w:sz w:val="36"/>
          <w:szCs w:val="36"/>
          <w:u w:val="single"/>
        </w:rPr>
      </w:pPr>
      <w:r w:rsidRPr="00365DC7">
        <w:rPr>
          <w:rFonts w:asciiTheme="majorBidi" w:hAnsiTheme="majorBidi" w:cstheme="majorBidi"/>
          <w:b/>
          <w:bCs/>
          <w:sz w:val="36"/>
          <w:szCs w:val="36"/>
          <w:u w:val="single"/>
        </w:rPr>
        <w:t xml:space="preserve">Il Battesimo </w:t>
      </w:r>
    </w:p>
    <w:p w:rsidR="00B52C94" w:rsidRPr="00B52C94" w:rsidRDefault="00B52C94" w:rsidP="00B52C94">
      <w:pPr>
        <w:pStyle w:val="Nessunaspaziatura"/>
      </w:pPr>
    </w:p>
    <w:p w:rsidR="00B52C94" w:rsidRDefault="002923A3" w:rsidP="004B3F00">
      <w:pPr>
        <w:pStyle w:val="Nessunaspaziatura"/>
        <w:rPr>
          <w:rFonts w:asciiTheme="majorBidi" w:hAnsiTheme="majorBidi" w:cstheme="majorBidi"/>
          <w:b/>
          <w:bCs/>
        </w:rPr>
      </w:pPr>
      <w:r w:rsidRPr="00B52C94">
        <w:rPr>
          <w:rFonts w:asciiTheme="majorBidi" w:hAnsiTheme="majorBidi" w:cstheme="majorBidi"/>
        </w:rPr>
        <w:t>Da sempre YHWH</w:t>
      </w:r>
      <w:r w:rsidR="00173A14" w:rsidRPr="00B52C94">
        <w:rPr>
          <w:rFonts w:asciiTheme="majorBidi" w:hAnsiTheme="majorBidi" w:cstheme="majorBidi"/>
        </w:rPr>
        <w:t xml:space="preserve"> ha lasciato al Suo popolo un segno che lo distinguesse dalla altre nazioni. Il patto che fece con Abrahamo lo troviamo in </w:t>
      </w:r>
      <w:hyperlink r:id="rId6" w:history="1">
        <w:r w:rsidR="00173A14" w:rsidRPr="00B52C94">
          <w:rPr>
            <w:rStyle w:val="Collegamentoipertestuale"/>
            <w:rFonts w:asciiTheme="majorBidi" w:hAnsiTheme="majorBidi" w:cstheme="majorBidi"/>
            <w:color w:val="E51F2D"/>
            <w:sz w:val="24"/>
            <w:szCs w:val="24"/>
          </w:rPr>
          <w:t>GE 13:17; 17:2,4,7,10-14</w:t>
        </w:r>
      </w:hyperlink>
      <w:r w:rsidR="00173A14" w:rsidRPr="00B52C94">
        <w:rPr>
          <w:rFonts w:asciiTheme="majorBidi" w:hAnsiTheme="majorBidi" w:cstheme="majorBidi"/>
        </w:rPr>
        <w:t xml:space="preserve">. </w:t>
      </w:r>
      <w:r w:rsidR="00173A14" w:rsidRPr="00B52C94">
        <w:rPr>
          <w:rFonts w:asciiTheme="majorBidi" w:hAnsiTheme="majorBidi" w:cstheme="majorBidi"/>
        </w:rPr>
        <w:br/>
      </w:r>
      <w:r w:rsidR="00173A14" w:rsidRPr="00B52C94">
        <w:rPr>
          <w:rFonts w:asciiTheme="majorBidi" w:hAnsiTheme="majorBidi" w:cstheme="majorBidi"/>
        </w:rPr>
        <w:br/>
        <w:t>La circoncisione dunque era un segno del popolo di Dio.</w:t>
      </w:r>
      <w:r w:rsidR="00173A14" w:rsidRPr="00B52C94">
        <w:rPr>
          <w:rFonts w:asciiTheme="majorBidi" w:hAnsiTheme="majorBidi" w:cstheme="majorBidi"/>
        </w:rPr>
        <w:br/>
        <w:t xml:space="preserve">Con la nascita della Chiesa </w:t>
      </w:r>
      <w:r w:rsidR="004B3F00">
        <w:rPr>
          <w:rFonts w:asciiTheme="majorBidi" w:hAnsiTheme="majorBidi" w:cstheme="majorBidi"/>
        </w:rPr>
        <w:t>però</w:t>
      </w:r>
      <w:r w:rsidR="00173A14" w:rsidRPr="00B52C94">
        <w:rPr>
          <w:rFonts w:asciiTheme="majorBidi" w:hAnsiTheme="majorBidi" w:cstheme="majorBidi"/>
        </w:rPr>
        <w:t xml:space="preserve"> questo segno esteriore NON LO TROVIAMO più, LA LEGGE VIENE SPIRITUALIZZATA </w:t>
      </w:r>
      <w:hyperlink r:id="rId7" w:history="1">
        <w:r w:rsidR="00173A14" w:rsidRPr="00B52C94">
          <w:rPr>
            <w:rStyle w:val="Collegamentoipertestuale"/>
            <w:rFonts w:asciiTheme="majorBidi" w:hAnsiTheme="majorBidi" w:cstheme="majorBidi"/>
            <w:color w:val="E51F2D"/>
            <w:sz w:val="24"/>
            <w:szCs w:val="24"/>
          </w:rPr>
          <w:t>Mt 5:17</w:t>
        </w:r>
      </w:hyperlink>
      <w:r w:rsidR="00173A14" w:rsidRPr="00B52C94">
        <w:rPr>
          <w:rFonts w:asciiTheme="majorBidi" w:hAnsiTheme="majorBidi" w:cstheme="majorBidi"/>
        </w:rPr>
        <w:t xml:space="preserve"> </w:t>
      </w:r>
      <w:hyperlink r:id="rId8" w:history="1">
        <w:r w:rsidR="00173A14" w:rsidRPr="00B52C94">
          <w:rPr>
            <w:rStyle w:val="Collegamentoipertestuale"/>
            <w:rFonts w:asciiTheme="majorBidi" w:hAnsiTheme="majorBidi" w:cstheme="majorBidi"/>
            <w:color w:val="E51F2D"/>
            <w:sz w:val="24"/>
            <w:szCs w:val="24"/>
          </w:rPr>
          <w:t>RO 2:29</w:t>
        </w:r>
      </w:hyperlink>
      <w:r w:rsidR="00173A14" w:rsidRPr="00B52C94">
        <w:rPr>
          <w:rFonts w:asciiTheme="majorBidi" w:hAnsiTheme="majorBidi" w:cstheme="majorBidi"/>
        </w:rPr>
        <w:t xml:space="preserve">. </w:t>
      </w:r>
      <w:r w:rsidR="00173A14" w:rsidRPr="00B52C94">
        <w:rPr>
          <w:rFonts w:asciiTheme="majorBidi" w:hAnsiTheme="majorBidi" w:cstheme="majorBidi"/>
        </w:rPr>
        <w:br/>
      </w:r>
      <w:r w:rsidRPr="00B52C94">
        <w:rPr>
          <w:rFonts w:asciiTheme="majorBidi" w:hAnsiTheme="majorBidi" w:cstheme="majorBidi"/>
        </w:rPr>
        <w:t xml:space="preserve">Nel N. Testamento gli unici </w:t>
      </w:r>
      <w:r w:rsidRPr="00B52C94">
        <w:rPr>
          <w:rFonts w:asciiTheme="majorBidi" w:hAnsiTheme="majorBidi" w:cstheme="majorBidi"/>
          <w:i/>
          <w:iCs/>
        </w:rPr>
        <w:t>“riti”</w:t>
      </w:r>
      <w:r w:rsidR="00173A14" w:rsidRPr="00B52C94">
        <w:rPr>
          <w:rFonts w:asciiTheme="majorBidi" w:hAnsiTheme="majorBidi" w:cstheme="majorBidi"/>
        </w:rPr>
        <w:t xml:space="preserve"> che Gesù ci ha comandato di </w:t>
      </w:r>
      <w:r w:rsidRPr="00B52C94">
        <w:rPr>
          <w:rFonts w:asciiTheme="majorBidi" w:hAnsiTheme="majorBidi" w:cstheme="majorBidi"/>
        </w:rPr>
        <w:t>fare</w:t>
      </w:r>
      <w:r w:rsidR="00173A14" w:rsidRPr="00B52C94">
        <w:rPr>
          <w:rFonts w:asciiTheme="majorBidi" w:hAnsiTheme="majorBidi" w:cstheme="majorBidi"/>
        </w:rPr>
        <w:t xml:space="preserve"> è</w:t>
      </w:r>
      <w:r w:rsidRPr="00B52C94">
        <w:rPr>
          <w:rFonts w:asciiTheme="majorBidi" w:hAnsiTheme="majorBidi" w:cstheme="majorBidi"/>
        </w:rPr>
        <w:t>: 1.</w:t>
      </w:r>
      <w:r w:rsidR="00173A14" w:rsidRPr="00B52C94">
        <w:rPr>
          <w:rFonts w:asciiTheme="majorBidi" w:hAnsiTheme="majorBidi" w:cstheme="majorBidi"/>
        </w:rPr>
        <w:t xml:space="preserve"> battezzare </w:t>
      </w:r>
      <w:r w:rsidRPr="00B52C94">
        <w:rPr>
          <w:rFonts w:asciiTheme="majorBidi" w:hAnsiTheme="majorBidi" w:cstheme="majorBidi"/>
        </w:rPr>
        <w:t xml:space="preserve">2. </w:t>
      </w:r>
      <w:r w:rsidR="00173A14" w:rsidRPr="00B52C94">
        <w:rPr>
          <w:rFonts w:asciiTheme="majorBidi" w:hAnsiTheme="majorBidi" w:cstheme="majorBidi"/>
        </w:rPr>
        <w:t>prendere i simboli</w:t>
      </w:r>
      <w:r w:rsidR="00A673DF" w:rsidRPr="00B52C94">
        <w:rPr>
          <w:rFonts w:asciiTheme="majorBidi" w:hAnsiTheme="majorBidi" w:cstheme="majorBidi"/>
        </w:rPr>
        <w:t xml:space="preserve"> (pane e vino)</w:t>
      </w:r>
      <w:r w:rsidR="004B3F00">
        <w:rPr>
          <w:rFonts w:asciiTheme="majorBidi" w:hAnsiTheme="majorBidi" w:cstheme="majorBidi"/>
        </w:rPr>
        <w:t xml:space="preserve"> </w:t>
      </w:r>
      <w:r w:rsidR="004B3F00" w:rsidRPr="004B3F00">
        <w:rPr>
          <w:rFonts w:asciiTheme="majorBidi" w:hAnsiTheme="majorBidi" w:cstheme="majorBidi"/>
          <w:color w:val="FF0000"/>
          <w:sz w:val="24"/>
          <w:szCs w:val="24"/>
          <w:u w:val="single"/>
        </w:rPr>
        <w:t>Lu 22:20</w:t>
      </w:r>
      <w:r w:rsidR="004B3F00">
        <w:rPr>
          <w:rFonts w:asciiTheme="majorBidi" w:hAnsiTheme="majorBidi" w:cstheme="majorBidi"/>
        </w:rPr>
        <w:t xml:space="preserve"> nuovo patto</w:t>
      </w:r>
      <w:r w:rsidR="00B52C94" w:rsidRPr="00B52C94">
        <w:rPr>
          <w:rFonts w:asciiTheme="majorBidi" w:hAnsiTheme="majorBidi" w:cstheme="majorBidi"/>
        </w:rPr>
        <w:t>.</w:t>
      </w:r>
      <w:r w:rsidR="00A673DF" w:rsidRPr="00B52C94">
        <w:rPr>
          <w:rFonts w:asciiTheme="majorBidi" w:hAnsiTheme="majorBidi" w:cstheme="majorBidi"/>
        </w:rPr>
        <w:t xml:space="preserve"> </w:t>
      </w:r>
      <w:r w:rsidR="00B52C94" w:rsidRPr="00B52C94">
        <w:rPr>
          <w:rFonts w:asciiTheme="majorBidi" w:hAnsiTheme="majorBidi" w:cstheme="majorBidi"/>
        </w:rPr>
        <w:t>Valido aiuto alla testimonianza ed al ricordo.</w:t>
      </w:r>
      <w:r w:rsidR="00A673DF" w:rsidRPr="00B52C94">
        <w:rPr>
          <w:rFonts w:asciiTheme="majorBidi" w:hAnsiTheme="majorBidi" w:cstheme="majorBidi"/>
        </w:rPr>
        <w:t xml:space="preserve">  </w:t>
      </w:r>
      <w:r w:rsidR="00A673DF" w:rsidRPr="00B52C94">
        <w:rPr>
          <w:rFonts w:asciiTheme="majorBidi" w:hAnsiTheme="majorBidi" w:cstheme="majorBidi"/>
        </w:rPr>
        <w:br/>
      </w:r>
    </w:p>
    <w:p w:rsidR="00173A14" w:rsidRPr="00B52C94" w:rsidRDefault="00173A14" w:rsidP="00B52C94">
      <w:pPr>
        <w:pStyle w:val="Nessunaspaziatura"/>
        <w:rPr>
          <w:rFonts w:asciiTheme="majorBidi" w:hAnsiTheme="majorBidi" w:cstheme="majorBidi"/>
        </w:rPr>
      </w:pPr>
      <w:r w:rsidRPr="00B52C94">
        <w:rPr>
          <w:rFonts w:asciiTheme="majorBidi" w:hAnsiTheme="majorBidi" w:cstheme="majorBidi"/>
          <w:b/>
          <w:bCs/>
        </w:rPr>
        <w:t xml:space="preserve">I vari battesimi menzionati nella Bibbia </w:t>
      </w:r>
      <w:r w:rsidRPr="00B52C94">
        <w:rPr>
          <w:rFonts w:asciiTheme="majorBidi" w:hAnsiTheme="majorBidi" w:cstheme="majorBidi"/>
        </w:rPr>
        <w:br/>
        <w:t xml:space="preserve">- di Mosè </w:t>
      </w:r>
      <w:hyperlink r:id="rId9" w:history="1">
        <w:r w:rsidRPr="00B52C94">
          <w:rPr>
            <w:rStyle w:val="Collegamentoipertestuale"/>
            <w:rFonts w:asciiTheme="majorBidi" w:hAnsiTheme="majorBidi" w:cstheme="majorBidi"/>
            <w:color w:val="E51F2D"/>
            <w:sz w:val="24"/>
            <w:szCs w:val="24"/>
          </w:rPr>
          <w:t>1Co 10:1-6</w:t>
        </w:r>
      </w:hyperlink>
      <w:r w:rsidRPr="00B52C94">
        <w:rPr>
          <w:rFonts w:asciiTheme="majorBidi" w:hAnsiTheme="majorBidi" w:cstheme="majorBidi"/>
        </w:rPr>
        <w:br/>
        <w:t xml:space="preserve">- della legge </w:t>
      </w:r>
      <w:hyperlink r:id="rId10" w:history="1">
        <w:r w:rsidRPr="00B52C94">
          <w:rPr>
            <w:rStyle w:val="Collegamentoipertestuale"/>
            <w:rFonts w:asciiTheme="majorBidi" w:hAnsiTheme="majorBidi" w:cstheme="majorBidi"/>
            <w:color w:val="E51F2D"/>
            <w:sz w:val="24"/>
            <w:szCs w:val="24"/>
          </w:rPr>
          <w:t>Eb 6:2; 9:10</w:t>
        </w:r>
      </w:hyperlink>
      <w:r w:rsidRPr="00B52C94">
        <w:rPr>
          <w:rFonts w:asciiTheme="majorBidi" w:hAnsiTheme="majorBidi" w:cstheme="majorBidi"/>
        </w:rPr>
        <w:t xml:space="preserve">; </w:t>
      </w:r>
      <w:hyperlink r:id="rId11" w:history="1">
        <w:r w:rsidRPr="00B52C94">
          <w:rPr>
            <w:rStyle w:val="Collegamentoipertestuale"/>
            <w:rFonts w:asciiTheme="majorBidi" w:hAnsiTheme="majorBidi" w:cstheme="majorBidi"/>
            <w:color w:val="E51F2D"/>
            <w:sz w:val="24"/>
            <w:szCs w:val="24"/>
          </w:rPr>
          <w:t>Mc 7:3-4</w:t>
        </w:r>
      </w:hyperlink>
      <w:r w:rsidRPr="00B52C94">
        <w:rPr>
          <w:rFonts w:asciiTheme="majorBidi" w:hAnsiTheme="majorBidi" w:cstheme="majorBidi"/>
        </w:rPr>
        <w:t xml:space="preserve">; </w:t>
      </w:r>
      <w:hyperlink r:id="rId12" w:history="1">
        <w:r w:rsidRPr="00B52C94">
          <w:rPr>
            <w:rStyle w:val="Collegamentoipertestuale"/>
            <w:rFonts w:asciiTheme="majorBidi" w:hAnsiTheme="majorBidi" w:cstheme="majorBidi"/>
            <w:color w:val="E51F2D"/>
            <w:sz w:val="24"/>
            <w:szCs w:val="24"/>
          </w:rPr>
          <w:t>Lc 11:30</w:t>
        </w:r>
      </w:hyperlink>
      <w:r w:rsidRPr="00B52C94">
        <w:rPr>
          <w:rFonts w:asciiTheme="majorBidi" w:hAnsiTheme="majorBidi" w:cstheme="majorBidi"/>
        </w:rPr>
        <w:br/>
        <w:t xml:space="preserve">- di Giovanni Battista </w:t>
      </w:r>
      <w:hyperlink r:id="rId13" w:history="1">
        <w:r w:rsidRPr="00B52C94">
          <w:rPr>
            <w:rStyle w:val="Collegamentoipertestuale"/>
            <w:rFonts w:asciiTheme="majorBidi" w:hAnsiTheme="majorBidi" w:cstheme="majorBidi"/>
            <w:color w:val="E51F2D"/>
            <w:sz w:val="24"/>
            <w:szCs w:val="24"/>
          </w:rPr>
          <w:t>Mc 1:4</w:t>
        </w:r>
      </w:hyperlink>
      <w:r w:rsidRPr="00B52C94">
        <w:rPr>
          <w:rFonts w:asciiTheme="majorBidi" w:hAnsiTheme="majorBidi" w:cstheme="majorBidi"/>
        </w:rPr>
        <w:t xml:space="preserve">; </w:t>
      </w:r>
      <w:hyperlink r:id="rId14" w:history="1">
        <w:r w:rsidRPr="00B52C94">
          <w:rPr>
            <w:rStyle w:val="Collegamentoipertestuale"/>
            <w:rFonts w:asciiTheme="majorBidi" w:hAnsiTheme="majorBidi" w:cstheme="majorBidi"/>
            <w:color w:val="E51F2D"/>
            <w:sz w:val="24"/>
            <w:szCs w:val="24"/>
          </w:rPr>
          <w:t>Lc 3:3-4; 7:30</w:t>
        </w:r>
      </w:hyperlink>
      <w:r w:rsidRPr="00B52C94">
        <w:rPr>
          <w:rFonts w:asciiTheme="majorBidi" w:hAnsiTheme="majorBidi" w:cstheme="majorBidi"/>
        </w:rPr>
        <w:t xml:space="preserve">; </w:t>
      </w:r>
      <w:r w:rsidRPr="00B52C94">
        <w:rPr>
          <w:rFonts w:asciiTheme="majorBidi" w:hAnsiTheme="majorBidi" w:cstheme="majorBidi"/>
        </w:rPr>
        <w:br/>
        <w:t xml:space="preserve">- di Gesù fatto da Giovanni Battista </w:t>
      </w:r>
      <w:hyperlink r:id="rId15" w:history="1">
        <w:r w:rsidRPr="00B52C94">
          <w:rPr>
            <w:rStyle w:val="Collegamentoipertestuale"/>
            <w:rFonts w:asciiTheme="majorBidi" w:hAnsiTheme="majorBidi" w:cstheme="majorBidi"/>
            <w:color w:val="E51F2D"/>
            <w:sz w:val="24"/>
            <w:szCs w:val="24"/>
          </w:rPr>
          <w:t>Mt 3:13-15</w:t>
        </w:r>
      </w:hyperlink>
      <w:r w:rsidRPr="00B52C94">
        <w:rPr>
          <w:rFonts w:asciiTheme="majorBidi" w:hAnsiTheme="majorBidi" w:cstheme="majorBidi"/>
        </w:rPr>
        <w:br/>
        <w:t xml:space="preserve">- di Cristo alla croce </w:t>
      </w:r>
      <w:hyperlink r:id="rId16" w:history="1">
        <w:r w:rsidRPr="00B52C94">
          <w:rPr>
            <w:rStyle w:val="Collegamentoipertestuale"/>
            <w:rFonts w:asciiTheme="majorBidi" w:hAnsiTheme="majorBidi" w:cstheme="majorBidi"/>
            <w:color w:val="E51F2D"/>
            <w:sz w:val="24"/>
            <w:szCs w:val="24"/>
          </w:rPr>
          <w:t>Lc 12:50</w:t>
        </w:r>
      </w:hyperlink>
      <w:r w:rsidRPr="00B52C94">
        <w:rPr>
          <w:rFonts w:asciiTheme="majorBidi" w:hAnsiTheme="majorBidi" w:cstheme="majorBidi"/>
        </w:rPr>
        <w:t xml:space="preserve"> (Sl 42:7b); </w:t>
      </w:r>
      <w:hyperlink r:id="rId17" w:history="1">
        <w:r w:rsidRPr="00B52C94">
          <w:rPr>
            <w:rStyle w:val="Collegamentoipertestuale"/>
            <w:rFonts w:asciiTheme="majorBidi" w:hAnsiTheme="majorBidi" w:cstheme="majorBidi"/>
            <w:color w:val="E51F2D"/>
            <w:sz w:val="24"/>
            <w:szCs w:val="24"/>
          </w:rPr>
          <w:t>Mt 10:38</w:t>
        </w:r>
      </w:hyperlink>
      <w:r w:rsidRPr="00B52C94">
        <w:rPr>
          <w:rFonts w:asciiTheme="majorBidi" w:hAnsiTheme="majorBidi" w:cstheme="majorBidi"/>
        </w:rPr>
        <w:br/>
        <w:t xml:space="preserve">- dello Spirito Santo </w:t>
      </w:r>
      <w:hyperlink r:id="rId18" w:history="1">
        <w:r w:rsidRPr="00B52C94">
          <w:rPr>
            <w:rStyle w:val="Collegamentoipertestuale"/>
            <w:rFonts w:asciiTheme="majorBidi" w:hAnsiTheme="majorBidi" w:cstheme="majorBidi"/>
            <w:color w:val="E51F2D"/>
            <w:sz w:val="24"/>
            <w:szCs w:val="24"/>
          </w:rPr>
          <w:t>Mt 3:11</w:t>
        </w:r>
      </w:hyperlink>
      <w:r w:rsidRPr="00B52C94">
        <w:rPr>
          <w:rFonts w:asciiTheme="majorBidi" w:hAnsiTheme="majorBidi" w:cstheme="majorBidi"/>
        </w:rPr>
        <w:t xml:space="preserve">; </w:t>
      </w:r>
      <w:hyperlink r:id="rId19" w:history="1">
        <w:r w:rsidRPr="00B52C94">
          <w:rPr>
            <w:rStyle w:val="Collegamentoipertestuale"/>
            <w:rFonts w:asciiTheme="majorBidi" w:hAnsiTheme="majorBidi" w:cstheme="majorBidi"/>
            <w:color w:val="E51F2D"/>
            <w:sz w:val="24"/>
            <w:szCs w:val="24"/>
          </w:rPr>
          <w:t>At 1:5; 2:2-4</w:t>
        </w:r>
      </w:hyperlink>
      <w:r w:rsidRPr="00B52C94">
        <w:rPr>
          <w:rFonts w:asciiTheme="majorBidi" w:hAnsiTheme="majorBidi" w:cstheme="majorBidi"/>
        </w:rPr>
        <w:t xml:space="preserve">; </w:t>
      </w:r>
      <w:hyperlink r:id="rId20" w:history="1">
        <w:r w:rsidRPr="00B52C94">
          <w:rPr>
            <w:rStyle w:val="Collegamentoipertestuale"/>
            <w:rFonts w:asciiTheme="majorBidi" w:hAnsiTheme="majorBidi" w:cstheme="majorBidi"/>
            <w:color w:val="E51F2D"/>
            <w:sz w:val="24"/>
            <w:szCs w:val="24"/>
          </w:rPr>
          <w:t>1Co 12:13</w:t>
        </w:r>
      </w:hyperlink>
      <w:r w:rsidRPr="00B52C94">
        <w:rPr>
          <w:rFonts w:asciiTheme="majorBidi" w:hAnsiTheme="majorBidi" w:cstheme="majorBidi"/>
        </w:rPr>
        <w:t xml:space="preserve">; </w:t>
      </w:r>
      <w:r w:rsidRPr="00B52C94">
        <w:rPr>
          <w:rFonts w:asciiTheme="majorBidi" w:hAnsiTheme="majorBidi" w:cstheme="majorBidi"/>
        </w:rPr>
        <w:br/>
        <w:t xml:space="preserve">- con fuoco </w:t>
      </w:r>
      <w:hyperlink r:id="rId21" w:history="1">
        <w:r w:rsidRPr="00B52C94">
          <w:rPr>
            <w:rStyle w:val="Collegamentoipertestuale"/>
            <w:rFonts w:asciiTheme="majorBidi" w:hAnsiTheme="majorBidi" w:cstheme="majorBidi"/>
            <w:color w:val="E51F2D"/>
            <w:sz w:val="24"/>
            <w:szCs w:val="24"/>
          </w:rPr>
          <w:t>Mt 3:11-12</w:t>
        </w:r>
      </w:hyperlink>
      <w:r w:rsidRPr="00B52C94">
        <w:rPr>
          <w:rFonts w:asciiTheme="majorBidi" w:hAnsiTheme="majorBidi" w:cstheme="majorBidi"/>
        </w:rPr>
        <w:t xml:space="preserve">; </w:t>
      </w:r>
      <w:hyperlink r:id="rId22" w:history="1">
        <w:r w:rsidRPr="00B52C94">
          <w:rPr>
            <w:rStyle w:val="Collegamentoipertestuale"/>
            <w:rFonts w:asciiTheme="majorBidi" w:hAnsiTheme="majorBidi" w:cstheme="majorBidi"/>
            <w:color w:val="E51F2D"/>
            <w:sz w:val="24"/>
            <w:szCs w:val="24"/>
          </w:rPr>
          <w:t>Lc 3:16</w:t>
        </w:r>
      </w:hyperlink>
      <w:r w:rsidRPr="00B52C94">
        <w:rPr>
          <w:rFonts w:asciiTheme="majorBidi" w:hAnsiTheme="majorBidi" w:cstheme="majorBidi"/>
        </w:rPr>
        <w:t xml:space="preserve">; </w:t>
      </w:r>
      <w:hyperlink r:id="rId23" w:history="1">
        <w:r w:rsidRPr="00B52C94">
          <w:rPr>
            <w:rStyle w:val="Collegamentoipertestuale"/>
            <w:rFonts w:asciiTheme="majorBidi" w:hAnsiTheme="majorBidi" w:cstheme="majorBidi"/>
            <w:color w:val="E51F2D"/>
            <w:sz w:val="24"/>
            <w:szCs w:val="24"/>
          </w:rPr>
          <w:t>1Te 1:8</w:t>
        </w:r>
      </w:hyperlink>
      <w:r w:rsidRPr="00B52C94">
        <w:rPr>
          <w:rFonts w:asciiTheme="majorBidi" w:hAnsiTheme="majorBidi" w:cstheme="majorBidi"/>
        </w:rPr>
        <w:t xml:space="preserve">; </w:t>
      </w:r>
      <w:r w:rsidRPr="00B52C94">
        <w:rPr>
          <w:rFonts w:asciiTheme="majorBidi" w:hAnsiTheme="majorBidi" w:cstheme="majorBidi"/>
        </w:rPr>
        <w:br/>
        <w:t xml:space="preserve">- ordinato da Gesù ed eseguito dai discepoli </w:t>
      </w:r>
      <w:hyperlink r:id="rId24" w:history="1">
        <w:r w:rsidRPr="00B52C94">
          <w:rPr>
            <w:rStyle w:val="Collegamentoipertestuale"/>
            <w:rFonts w:asciiTheme="majorBidi" w:hAnsiTheme="majorBidi" w:cstheme="majorBidi"/>
            <w:color w:val="E51F2D"/>
            <w:sz w:val="24"/>
            <w:szCs w:val="24"/>
          </w:rPr>
          <w:t>Mc 16:16</w:t>
        </w:r>
      </w:hyperlink>
      <w:r w:rsidRPr="00B52C94">
        <w:rPr>
          <w:rFonts w:asciiTheme="majorBidi" w:hAnsiTheme="majorBidi" w:cstheme="majorBidi"/>
        </w:rPr>
        <w:t xml:space="preserve">; </w:t>
      </w:r>
      <w:hyperlink r:id="rId25" w:history="1">
        <w:r w:rsidRPr="00B52C94">
          <w:rPr>
            <w:rStyle w:val="Collegamentoipertestuale"/>
            <w:rFonts w:asciiTheme="majorBidi" w:hAnsiTheme="majorBidi" w:cstheme="majorBidi"/>
            <w:color w:val="E51F2D"/>
            <w:sz w:val="24"/>
            <w:szCs w:val="24"/>
          </w:rPr>
          <w:t>Mt 28:19</w:t>
        </w:r>
      </w:hyperlink>
      <w:r w:rsidRPr="00B52C94">
        <w:rPr>
          <w:rFonts w:asciiTheme="majorBidi" w:hAnsiTheme="majorBidi" w:cstheme="majorBidi"/>
        </w:rPr>
        <w:t xml:space="preserve">; </w:t>
      </w:r>
      <w:r w:rsidRPr="00B52C94">
        <w:rPr>
          <w:rFonts w:asciiTheme="majorBidi" w:hAnsiTheme="majorBidi" w:cstheme="majorBidi"/>
        </w:rPr>
        <w:br/>
        <w:t xml:space="preserve">- per i morti! </w:t>
      </w:r>
      <w:hyperlink r:id="rId26" w:history="1">
        <w:r w:rsidRPr="00B52C94">
          <w:rPr>
            <w:rStyle w:val="Collegamentoipertestuale"/>
            <w:rFonts w:asciiTheme="majorBidi" w:hAnsiTheme="majorBidi" w:cstheme="majorBidi"/>
            <w:color w:val="E51F2D"/>
            <w:sz w:val="24"/>
            <w:szCs w:val="24"/>
          </w:rPr>
          <w:t>1Co 15:27</w:t>
        </w:r>
      </w:hyperlink>
      <w:r w:rsidRPr="00B52C94">
        <w:rPr>
          <w:rFonts w:asciiTheme="majorBidi" w:hAnsiTheme="majorBidi" w:cstheme="majorBidi"/>
        </w:rPr>
        <w:br/>
        <w:t xml:space="preserve">- il battesimo che salva </w:t>
      </w:r>
      <w:hyperlink r:id="rId27" w:history="1">
        <w:r w:rsidRPr="00B52C94">
          <w:rPr>
            <w:rStyle w:val="Collegamentoipertestuale"/>
            <w:rFonts w:asciiTheme="majorBidi" w:hAnsiTheme="majorBidi" w:cstheme="majorBidi"/>
            <w:color w:val="E51F2D"/>
            <w:sz w:val="24"/>
            <w:szCs w:val="24"/>
          </w:rPr>
          <w:t>1Pi 3:21</w:t>
        </w:r>
      </w:hyperlink>
    </w:p>
    <w:p w:rsidR="00B52C94" w:rsidRDefault="00B52C94" w:rsidP="00B52C94">
      <w:pPr>
        <w:pStyle w:val="Nessunaspaziatura"/>
        <w:rPr>
          <w:rFonts w:asciiTheme="majorBidi" w:hAnsiTheme="majorBidi" w:cstheme="majorBidi"/>
        </w:rPr>
      </w:pPr>
    </w:p>
    <w:p w:rsidR="00B52C94" w:rsidRDefault="00B52C94" w:rsidP="00B52C94">
      <w:pPr>
        <w:pStyle w:val="Nessunaspaziatura"/>
        <w:rPr>
          <w:rFonts w:asciiTheme="majorBidi" w:hAnsiTheme="majorBidi" w:cstheme="majorBidi"/>
        </w:rPr>
      </w:pPr>
      <w:r w:rsidRPr="00B52C94">
        <w:rPr>
          <w:rFonts w:asciiTheme="majorBidi" w:hAnsiTheme="majorBidi" w:cstheme="majorBidi"/>
          <w:b/>
          <w:bCs/>
        </w:rPr>
        <w:t>La rivelazione progressiva.</w:t>
      </w:r>
      <w:r w:rsidRPr="00B52C94">
        <w:rPr>
          <w:rFonts w:asciiTheme="majorBidi" w:hAnsiTheme="majorBidi" w:cstheme="majorBidi"/>
        </w:rPr>
        <w:t xml:space="preserve"> </w:t>
      </w:r>
      <w:r w:rsidRPr="00B52C94">
        <w:rPr>
          <w:rFonts w:asciiTheme="majorBidi" w:hAnsiTheme="majorBidi" w:cstheme="majorBidi"/>
        </w:rPr>
        <w:br/>
        <w:t xml:space="preserve">Lo Spirito Santo non aveva ancora rivelato agli apostoli il valore salvifico del sacrificio di Cristo. </w:t>
      </w:r>
    </w:p>
    <w:p w:rsidR="00B52C94" w:rsidRPr="00B52C94" w:rsidRDefault="00B52C94" w:rsidP="004B3F00">
      <w:pPr>
        <w:pStyle w:val="Nessunaspaziatura"/>
        <w:rPr>
          <w:rFonts w:asciiTheme="majorBidi" w:hAnsiTheme="majorBidi" w:cstheme="majorBidi"/>
        </w:rPr>
      </w:pPr>
      <w:r w:rsidRPr="00B52C94">
        <w:rPr>
          <w:rFonts w:asciiTheme="majorBidi" w:hAnsiTheme="majorBidi" w:cstheme="majorBidi"/>
        </w:rPr>
        <w:t xml:space="preserve">Durante tutto il periodo della legge fu offerto il perdono dei peccati tramite sacrifici di animali, questi mezzi </w:t>
      </w:r>
      <w:r w:rsidR="004B3F00">
        <w:rPr>
          <w:rFonts w:asciiTheme="majorBidi" w:hAnsiTheme="majorBidi" w:cstheme="majorBidi"/>
        </w:rPr>
        <w:t xml:space="preserve">però </w:t>
      </w:r>
      <w:r w:rsidRPr="00B52C94">
        <w:rPr>
          <w:rFonts w:asciiTheme="majorBidi" w:hAnsiTheme="majorBidi" w:cstheme="majorBidi"/>
        </w:rPr>
        <w:t>non avevano alcun potere di cancellare i peccati, ma erano soltanto "un'ombra dei futuri beni" (</w:t>
      </w:r>
      <w:hyperlink r:id="rId28" w:history="1">
        <w:r w:rsidRPr="00B52C94">
          <w:rPr>
            <w:rStyle w:val="Collegamentoipertestuale"/>
            <w:rFonts w:asciiTheme="majorBidi" w:hAnsiTheme="majorBidi" w:cstheme="majorBidi"/>
            <w:color w:val="E51F2D"/>
            <w:sz w:val="24"/>
            <w:szCs w:val="24"/>
          </w:rPr>
          <w:t>Eb 10:1</w:t>
        </w:r>
      </w:hyperlink>
      <w:r w:rsidRPr="00B52C94">
        <w:rPr>
          <w:rFonts w:asciiTheme="majorBidi" w:hAnsiTheme="majorBidi" w:cstheme="majorBidi"/>
        </w:rPr>
        <w:t xml:space="preserve">). </w:t>
      </w:r>
      <w:r>
        <w:rPr>
          <w:rFonts w:asciiTheme="majorBidi" w:hAnsiTheme="majorBidi" w:cstheme="majorBidi"/>
        </w:rPr>
        <w:t>Dal momento che è stato sacrificato l’Agnello di Dio, la legge viene spiritualizzata e Dio attraverso la rivelazione e l’opera dello Spirito Santo</w:t>
      </w:r>
      <w:r w:rsidR="00B129FC">
        <w:rPr>
          <w:rFonts w:asciiTheme="majorBidi" w:hAnsiTheme="majorBidi" w:cstheme="majorBidi"/>
        </w:rPr>
        <w:t xml:space="preserve"> deve presentare all’uomo questa nuova luce.</w:t>
      </w:r>
      <w:r>
        <w:rPr>
          <w:rFonts w:asciiTheme="majorBidi" w:hAnsiTheme="majorBidi" w:cstheme="majorBidi"/>
        </w:rPr>
        <w:t xml:space="preserve"> </w:t>
      </w:r>
      <w:r w:rsidRPr="00B52C94">
        <w:rPr>
          <w:rFonts w:asciiTheme="majorBidi" w:hAnsiTheme="majorBidi" w:cstheme="majorBidi"/>
        </w:rPr>
        <w:br/>
      </w:r>
    </w:p>
    <w:p w:rsidR="00B129FC" w:rsidRDefault="00B52C94" w:rsidP="00B129FC">
      <w:pPr>
        <w:pStyle w:val="Nessunaspaziatura"/>
        <w:rPr>
          <w:rFonts w:asciiTheme="majorBidi" w:hAnsiTheme="majorBidi" w:cstheme="majorBidi"/>
        </w:rPr>
      </w:pPr>
      <w:r>
        <w:rPr>
          <w:rFonts w:asciiTheme="majorBidi" w:hAnsiTheme="majorBidi" w:cstheme="majorBidi"/>
          <w:b/>
          <w:bCs/>
        </w:rPr>
        <w:t>Il battesimo nel Nuovo T</w:t>
      </w:r>
      <w:r w:rsidR="00173A14" w:rsidRPr="00B52C94">
        <w:rPr>
          <w:rFonts w:asciiTheme="majorBidi" w:hAnsiTheme="majorBidi" w:cstheme="majorBidi"/>
          <w:b/>
          <w:bCs/>
        </w:rPr>
        <w:t>estamento</w:t>
      </w:r>
      <w:r w:rsidR="00173A14" w:rsidRPr="00B52C94">
        <w:rPr>
          <w:rFonts w:asciiTheme="majorBidi" w:hAnsiTheme="majorBidi" w:cstheme="majorBidi"/>
        </w:rPr>
        <w:br/>
      </w:r>
      <w:r w:rsidR="00173A14" w:rsidRPr="00B129FC">
        <w:rPr>
          <w:rFonts w:asciiTheme="majorBidi" w:hAnsiTheme="majorBidi" w:cstheme="majorBidi"/>
          <w:b/>
          <w:bCs/>
        </w:rPr>
        <w:t>Il primo</w:t>
      </w:r>
      <w:r w:rsidR="00173A14" w:rsidRPr="00B52C94">
        <w:rPr>
          <w:rFonts w:asciiTheme="majorBidi" w:hAnsiTheme="majorBidi" w:cstheme="majorBidi"/>
        </w:rPr>
        <w:t xml:space="preserve"> battesimo che troviamo nella Bibbia fu praticato da Giovanni Battista (Battista = battezzatore). </w:t>
      </w:r>
      <w:r w:rsidR="00173A14" w:rsidRPr="00B52C94">
        <w:rPr>
          <w:rFonts w:asciiTheme="majorBidi" w:hAnsiTheme="majorBidi" w:cstheme="majorBidi"/>
        </w:rPr>
        <w:br/>
        <w:t xml:space="preserve">Questo battesimo fu praticato solo allora perché serviva a preparare la via del Messia. Era un battesimo di pentimento, di purificazione che però neppure Giovanni stesso lo considerava sufficiente per fare parte del nuovo popolo di Dio </w:t>
      </w:r>
      <w:hyperlink r:id="rId29" w:history="1">
        <w:r w:rsidR="00173A14" w:rsidRPr="00B52C94">
          <w:rPr>
            <w:rStyle w:val="Collegamentoipertestuale"/>
            <w:rFonts w:asciiTheme="majorBidi" w:hAnsiTheme="majorBidi" w:cstheme="majorBidi"/>
            <w:color w:val="E51F2D"/>
            <w:sz w:val="24"/>
            <w:szCs w:val="24"/>
          </w:rPr>
          <w:t>MT 3:6,11-12</w:t>
        </w:r>
      </w:hyperlink>
      <w:r w:rsidR="00173A14" w:rsidRPr="00B52C94">
        <w:rPr>
          <w:rFonts w:asciiTheme="majorBidi" w:hAnsiTheme="majorBidi" w:cstheme="majorBidi"/>
        </w:rPr>
        <w:t xml:space="preserve">. Gesù si fece battezzare da Giovanni proprio per essere un esempio se pur non aveva peccati da ravvedere, anche in questo caso vediamo che Gesù si identifica con la nazione. </w:t>
      </w:r>
      <w:r w:rsidR="00173A14" w:rsidRPr="00B52C94">
        <w:rPr>
          <w:rFonts w:asciiTheme="majorBidi" w:hAnsiTheme="majorBidi" w:cstheme="majorBidi"/>
        </w:rPr>
        <w:br/>
        <w:t xml:space="preserve">Questo battesimo non ha nessun rapporto con la salvezza </w:t>
      </w:r>
      <w:r w:rsidR="00173A14" w:rsidRPr="00B52C94">
        <w:rPr>
          <w:rFonts w:asciiTheme="majorBidi" w:hAnsiTheme="majorBidi" w:cstheme="majorBidi"/>
        </w:rPr>
        <w:br/>
      </w:r>
      <w:r w:rsidR="00173A14" w:rsidRPr="00B52C94">
        <w:rPr>
          <w:rFonts w:asciiTheme="majorBidi" w:hAnsiTheme="majorBidi" w:cstheme="majorBidi"/>
        </w:rPr>
        <w:br/>
      </w:r>
      <w:r w:rsidR="00173A14" w:rsidRPr="00B129FC">
        <w:rPr>
          <w:rFonts w:asciiTheme="majorBidi" w:hAnsiTheme="majorBidi" w:cstheme="majorBidi"/>
          <w:b/>
          <w:bCs/>
        </w:rPr>
        <w:t>Il secondo</w:t>
      </w:r>
      <w:r w:rsidR="00173A14" w:rsidRPr="00B52C94">
        <w:rPr>
          <w:rFonts w:asciiTheme="majorBidi" w:hAnsiTheme="majorBidi" w:cstheme="majorBidi"/>
        </w:rPr>
        <w:t xml:space="preserve"> tipo di battesimo lo troviamo in </w:t>
      </w:r>
      <w:hyperlink r:id="rId30" w:history="1">
        <w:r w:rsidR="00173A14" w:rsidRPr="00B52C94">
          <w:rPr>
            <w:rStyle w:val="Collegamentoipertestuale"/>
            <w:rFonts w:asciiTheme="majorBidi" w:hAnsiTheme="majorBidi" w:cstheme="majorBidi"/>
            <w:color w:val="E51F2D"/>
            <w:sz w:val="24"/>
            <w:szCs w:val="24"/>
          </w:rPr>
          <w:t>Lu 12:50</w:t>
        </w:r>
      </w:hyperlink>
      <w:r w:rsidR="00173A14" w:rsidRPr="00B52C94">
        <w:rPr>
          <w:rFonts w:asciiTheme="majorBidi" w:hAnsiTheme="majorBidi" w:cstheme="majorBidi"/>
        </w:rPr>
        <w:t xml:space="preserve"> ed è unico nella storia in quanto si parla della morte di Gesù. Queste sono parole di sofferenza. Solo Gesù poteva essere battezzato di questo battesimo</w:t>
      </w:r>
      <w:r w:rsidR="00B129FC">
        <w:rPr>
          <w:rFonts w:asciiTheme="majorBidi" w:hAnsiTheme="majorBidi" w:cstheme="majorBidi"/>
        </w:rPr>
        <w:t>.</w:t>
      </w:r>
      <w:r w:rsidR="00173A14" w:rsidRPr="00B52C94">
        <w:rPr>
          <w:rFonts w:asciiTheme="majorBidi" w:hAnsiTheme="majorBidi" w:cstheme="majorBidi"/>
        </w:rPr>
        <w:t xml:space="preserve"> </w:t>
      </w:r>
      <w:r w:rsidR="00173A14" w:rsidRPr="00B52C94">
        <w:rPr>
          <w:rFonts w:asciiTheme="majorBidi" w:hAnsiTheme="majorBidi" w:cstheme="majorBidi"/>
        </w:rPr>
        <w:br/>
      </w:r>
      <w:r w:rsidR="00173A14" w:rsidRPr="00B52C94">
        <w:rPr>
          <w:rFonts w:asciiTheme="majorBidi" w:hAnsiTheme="majorBidi" w:cstheme="majorBidi"/>
        </w:rPr>
        <w:br/>
      </w:r>
      <w:r w:rsidR="00173A14" w:rsidRPr="00B129FC">
        <w:rPr>
          <w:rFonts w:asciiTheme="majorBidi" w:hAnsiTheme="majorBidi" w:cstheme="majorBidi"/>
          <w:b/>
          <w:bCs/>
        </w:rPr>
        <w:t>Il terzo</w:t>
      </w:r>
      <w:r w:rsidR="00173A14" w:rsidRPr="00B52C94">
        <w:rPr>
          <w:rFonts w:asciiTheme="majorBidi" w:hAnsiTheme="majorBidi" w:cstheme="majorBidi"/>
        </w:rPr>
        <w:t xml:space="preserve"> lo facevano gli apostoli e lo troviamo in una fase di transizione,</w:t>
      </w:r>
      <w:r w:rsidR="00B129FC">
        <w:rPr>
          <w:rFonts w:asciiTheme="majorBidi" w:hAnsiTheme="majorBidi" w:cstheme="majorBidi"/>
        </w:rPr>
        <w:t xml:space="preserve"> quando</w:t>
      </w:r>
      <w:r w:rsidR="00173A14" w:rsidRPr="00B52C94">
        <w:rPr>
          <w:rFonts w:asciiTheme="majorBidi" w:hAnsiTheme="majorBidi" w:cstheme="majorBidi"/>
        </w:rPr>
        <w:t xml:space="preserve"> lo Spir</w:t>
      </w:r>
      <w:r w:rsidR="00B129FC">
        <w:rPr>
          <w:rFonts w:asciiTheme="majorBidi" w:hAnsiTheme="majorBidi" w:cstheme="majorBidi"/>
        </w:rPr>
        <w:t xml:space="preserve">ito Santo scendeva sugli uomini. </w:t>
      </w:r>
      <w:r w:rsidR="00173A14" w:rsidRPr="00B52C94">
        <w:rPr>
          <w:rFonts w:asciiTheme="majorBidi" w:hAnsiTheme="majorBidi" w:cstheme="majorBidi"/>
        </w:rPr>
        <w:t xml:space="preserve">Secondo l'insegnamento della Scrittura quando battezzavano gli apostoli? </w:t>
      </w:r>
      <w:r w:rsidR="00173A14" w:rsidRPr="00B52C94">
        <w:rPr>
          <w:rFonts w:asciiTheme="majorBidi" w:hAnsiTheme="majorBidi" w:cstheme="majorBidi"/>
        </w:rPr>
        <w:br/>
        <w:t>Battezzavano sempre lo stesso giorno in cui uno confessava di credere in Gesù! (</w:t>
      </w:r>
      <w:hyperlink r:id="rId31" w:history="1">
        <w:r w:rsidR="00173A14" w:rsidRPr="00B52C94">
          <w:rPr>
            <w:rStyle w:val="Collegamentoipertestuale"/>
            <w:rFonts w:asciiTheme="majorBidi" w:hAnsiTheme="majorBidi" w:cstheme="majorBidi"/>
            <w:color w:val="E51F2D"/>
            <w:sz w:val="24"/>
            <w:szCs w:val="24"/>
          </w:rPr>
          <w:t>At 2:41; 8:12</w:t>
        </w:r>
      </w:hyperlink>
      <w:r w:rsidR="00173A14" w:rsidRPr="00B52C94">
        <w:rPr>
          <w:rFonts w:asciiTheme="majorBidi" w:hAnsiTheme="majorBidi" w:cstheme="majorBidi"/>
        </w:rPr>
        <w:t xml:space="preserve">) </w:t>
      </w:r>
      <w:r w:rsidR="00173A14" w:rsidRPr="00B52C94">
        <w:rPr>
          <w:rFonts w:asciiTheme="majorBidi" w:hAnsiTheme="majorBidi" w:cstheme="majorBidi"/>
        </w:rPr>
        <w:br/>
        <w:t xml:space="preserve">In quel momento il battesimo era seguito dalla discesa dello Spirito Santo nel credente facendo segni miracolosi quali parlare in lingue, profetizzare ed altri miracoli visibili per segnare l’evento. </w:t>
      </w:r>
      <w:r w:rsidR="00173A14" w:rsidRPr="00B52C94">
        <w:rPr>
          <w:rFonts w:asciiTheme="majorBidi" w:hAnsiTheme="majorBidi" w:cstheme="majorBidi"/>
        </w:rPr>
        <w:br/>
      </w:r>
      <w:r w:rsidR="00173A14" w:rsidRPr="00B52C94">
        <w:rPr>
          <w:rFonts w:asciiTheme="majorBidi" w:hAnsiTheme="majorBidi" w:cstheme="majorBidi"/>
        </w:rPr>
        <w:br/>
      </w:r>
      <w:hyperlink r:id="rId32" w:history="1">
        <w:r w:rsidR="00173A14" w:rsidRPr="00B52C94">
          <w:rPr>
            <w:rStyle w:val="Collegamentoipertestuale"/>
            <w:rFonts w:asciiTheme="majorBidi" w:hAnsiTheme="majorBidi" w:cstheme="majorBidi"/>
            <w:color w:val="E51F2D"/>
            <w:sz w:val="24"/>
            <w:szCs w:val="24"/>
          </w:rPr>
          <w:t>Atti 2</w:t>
        </w:r>
      </w:hyperlink>
      <w:r w:rsidR="00173A14" w:rsidRPr="00B52C94">
        <w:rPr>
          <w:rFonts w:asciiTheme="majorBidi" w:hAnsiTheme="majorBidi" w:cstheme="majorBidi"/>
        </w:rPr>
        <w:br/>
        <w:t xml:space="preserve">APPELLO AGLI ASCOLTATORI (v. 38) </w:t>
      </w:r>
      <w:r w:rsidR="00173A14" w:rsidRPr="00B52C94">
        <w:rPr>
          <w:rFonts w:asciiTheme="majorBidi" w:hAnsiTheme="majorBidi" w:cstheme="majorBidi"/>
        </w:rPr>
        <w:br/>
        <w:t xml:space="preserve">1. "Ravvedetevi </w:t>
      </w:r>
      <w:r w:rsidR="00173A14" w:rsidRPr="00B52C94">
        <w:rPr>
          <w:rFonts w:asciiTheme="majorBidi" w:hAnsiTheme="majorBidi" w:cstheme="majorBidi"/>
        </w:rPr>
        <w:br/>
        <w:t xml:space="preserve">2. e ciascuno di voi sia battezzato nel nome di Gesù Cristo" </w:t>
      </w:r>
      <w:r w:rsidR="00173A14" w:rsidRPr="00B52C94">
        <w:rPr>
          <w:rFonts w:asciiTheme="majorBidi" w:hAnsiTheme="majorBidi" w:cstheme="majorBidi"/>
        </w:rPr>
        <w:br/>
        <w:t xml:space="preserve">MOTIVO DEL BATTESIMO </w:t>
      </w:r>
      <w:r w:rsidR="00173A14" w:rsidRPr="00B52C94">
        <w:rPr>
          <w:rFonts w:asciiTheme="majorBidi" w:hAnsiTheme="majorBidi" w:cstheme="majorBidi"/>
        </w:rPr>
        <w:br/>
        <w:t xml:space="preserve">a) "per il perdono dei peccati </w:t>
      </w:r>
      <w:r w:rsidR="00173A14" w:rsidRPr="00B52C94">
        <w:rPr>
          <w:rFonts w:asciiTheme="majorBidi" w:hAnsiTheme="majorBidi" w:cstheme="majorBidi"/>
        </w:rPr>
        <w:br/>
        <w:t xml:space="preserve">b) e voi riceverete il dono dello Spirito Santo". </w:t>
      </w:r>
      <w:r w:rsidR="00173A14" w:rsidRPr="00B52C94">
        <w:rPr>
          <w:rFonts w:asciiTheme="majorBidi" w:hAnsiTheme="majorBidi" w:cstheme="majorBidi"/>
        </w:rPr>
        <w:br/>
        <w:t xml:space="preserve">ESECUZIONE DEL BATTESIMO (v. 41) </w:t>
      </w:r>
      <w:r w:rsidR="00173A14" w:rsidRPr="00B52C94">
        <w:rPr>
          <w:rFonts w:asciiTheme="majorBidi" w:hAnsiTheme="majorBidi" w:cstheme="majorBidi"/>
        </w:rPr>
        <w:br/>
      </w:r>
      <w:r w:rsidR="00173A14" w:rsidRPr="00B52C94">
        <w:rPr>
          <w:rFonts w:asciiTheme="majorBidi" w:hAnsiTheme="majorBidi" w:cstheme="majorBidi"/>
        </w:rPr>
        <w:lastRenderedPageBreak/>
        <w:t xml:space="preserve">"Quelli che accettarono la sua parola furono battezzati; e in quel giorno furono aggiunte a loro circa tremila persone" . </w:t>
      </w:r>
      <w:r w:rsidR="00173A14" w:rsidRPr="00B52C94">
        <w:rPr>
          <w:rFonts w:asciiTheme="majorBidi" w:hAnsiTheme="majorBidi" w:cstheme="majorBidi"/>
        </w:rPr>
        <w:br/>
        <w:t xml:space="preserve">Alla Pentecoste Pietro annunziò la morte di Gesù non come vangelo ma come capo d'accusa contro gli Ebrei, vedi </w:t>
      </w:r>
      <w:hyperlink r:id="rId33" w:history="1">
        <w:r w:rsidR="00173A14" w:rsidRPr="00B52C94">
          <w:rPr>
            <w:rStyle w:val="Collegamentoipertestuale"/>
            <w:rFonts w:asciiTheme="majorBidi" w:hAnsiTheme="majorBidi" w:cstheme="majorBidi"/>
            <w:color w:val="E51F2D"/>
            <w:sz w:val="24"/>
            <w:szCs w:val="24"/>
          </w:rPr>
          <w:t>Atti 2:22-23</w:t>
        </w:r>
      </w:hyperlink>
      <w:r w:rsidR="00173A14" w:rsidRPr="00B52C94">
        <w:rPr>
          <w:rFonts w:asciiTheme="majorBidi" w:hAnsiTheme="majorBidi" w:cstheme="majorBidi"/>
        </w:rPr>
        <w:t xml:space="preserve">. </w:t>
      </w:r>
      <w:r w:rsidR="00173A14" w:rsidRPr="00B52C94">
        <w:rPr>
          <w:rFonts w:asciiTheme="majorBidi" w:hAnsiTheme="majorBidi" w:cstheme="majorBidi"/>
        </w:rPr>
        <w:br/>
        <w:t xml:space="preserve">Egli annunziò come vangelo che Dio ha risuscitato, esaltato e fatto Signore e Cristo il Gesù che loro avevano crocifisso </w:t>
      </w:r>
      <w:hyperlink r:id="rId34" w:history="1">
        <w:r w:rsidR="00173A14" w:rsidRPr="00B52C94">
          <w:rPr>
            <w:rStyle w:val="Collegamentoipertestuale"/>
            <w:rFonts w:asciiTheme="majorBidi" w:hAnsiTheme="majorBidi" w:cstheme="majorBidi"/>
            <w:color w:val="E51F2D"/>
            <w:sz w:val="24"/>
            <w:szCs w:val="24"/>
          </w:rPr>
          <w:t>Atti 2:24-36</w:t>
        </w:r>
      </w:hyperlink>
      <w:r w:rsidR="00173A14" w:rsidRPr="00B52C94">
        <w:rPr>
          <w:rFonts w:asciiTheme="majorBidi" w:hAnsiTheme="majorBidi" w:cstheme="majorBidi"/>
        </w:rPr>
        <w:t xml:space="preserve">. </w:t>
      </w:r>
      <w:r w:rsidR="00173A14" w:rsidRPr="00B52C94">
        <w:rPr>
          <w:rFonts w:asciiTheme="majorBidi" w:hAnsiTheme="majorBidi" w:cstheme="majorBidi"/>
        </w:rPr>
        <w:br/>
        <w:t xml:space="preserve">Alla Pentecoste Pietro predicò il ravvedimento per il perdono dei peccati e il dono dello Spirito Santo tramite il battesimo. </w:t>
      </w:r>
      <w:r w:rsidR="00173A14" w:rsidRPr="00B52C94">
        <w:rPr>
          <w:rFonts w:asciiTheme="majorBidi" w:hAnsiTheme="majorBidi" w:cstheme="majorBidi"/>
        </w:rPr>
        <w:br/>
        <w:t xml:space="preserve">In </w:t>
      </w:r>
      <w:hyperlink r:id="rId35" w:history="1">
        <w:r w:rsidR="00173A14" w:rsidRPr="00B52C94">
          <w:rPr>
            <w:rStyle w:val="Collegamentoipertestuale"/>
            <w:rFonts w:asciiTheme="majorBidi" w:hAnsiTheme="majorBidi" w:cstheme="majorBidi"/>
            <w:color w:val="E51F2D"/>
            <w:sz w:val="24"/>
            <w:szCs w:val="24"/>
          </w:rPr>
          <w:t>Atti 8:4-17</w:t>
        </w:r>
      </w:hyperlink>
      <w:r w:rsidR="00173A14" w:rsidRPr="00B52C94">
        <w:rPr>
          <w:rFonts w:asciiTheme="majorBidi" w:hAnsiTheme="majorBidi" w:cstheme="majorBidi"/>
        </w:rPr>
        <w:t xml:space="preserve"> leggiamo che Filippo annunciò il Cristo ai Samaritani, che erano un popolo misto fra Ebrei e pagani. A causa delle loro vedute particolari avevano dei contrasti con gli Ebrei. </w:t>
      </w:r>
      <w:r w:rsidR="00173A14" w:rsidRPr="00B52C94">
        <w:rPr>
          <w:rFonts w:asciiTheme="majorBidi" w:hAnsiTheme="majorBidi" w:cstheme="majorBidi"/>
        </w:rPr>
        <w:br/>
        <w:t>Filippo battezzò coloro che credettero, però notiamo che non ricevettero lo Spirito Santo! Quindi, non erano salvati (</w:t>
      </w:r>
      <w:hyperlink r:id="rId36" w:history="1">
        <w:r w:rsidR="00173A14" w:rsidRPr="00B52C94">
          <w:rPr>
            <w:rStyle w:val="Collegamentoipertestuale"/>
            <w:rFonts w:asciiTheme="majorBidi" w:hAnsiTheme="majorBidi" w:cstheme="majorBidi"/>
            <w:color w:val="E51F2D"/>
            <w:sz w:val="24"/>
            <w:szCs w:val="24"/>
          </w:rPr>
          <w:t>Ro 8:9</w:t>
        </w:r>
      </w:hyperlink>
      <w:r w:rsidR="00173A14" w:rsidRPr="00B52C94">
        <w:rPr>
          <w:rFonts w:asciiTheme="majorBidi" w:hAnsiTheme="majorBidi" w:cstheme="majorBidi"/>
        </w:rPr>
        <w:t xml:space="preserve">). </w:t>
      </w:r>
      <w:r w:rsidR="00173A14" w:rsidRPr="00B52C94">
        <w:rPr>
          <w:rFonts w:asciiTheme="majorBidi" w:hAnsiTheme="majorBidi" w:cstheme="majorBidi"/>
        </w:rPr>
        <w:br/>
        <w:t xml:space="preserve">Allora gli apostoli, saputo che la Samaria aveva accolto la Parola di Dio, inviarono Pietro e Giovanni da loro. </w:t>
      </w:r>
      <w:r w:rsidR="00173A14" w:rsidRPr="00B52C94">
        <w:rPr>
          <w:rFonts w:asciiTheme="majorBidi" w:hAnsiTheme="majorBidi" w:cstheme="majorBidi"/>
        </w:rPr>
        <w:br/>
        <w:t xml:space="preserve">Questi pregarono, imponendo loro le mani, affinché ricevessero lo Spirito Santo. </w:t>
      </w:r>
      <w:r w:rsidR="00173A14" w:rsidRPr="00B52C94">
        <w:rPr>
          <w:rFonts w:asciiTheme="majorBidi" w:hAnsiTheme="majorBidi" w:cstheme="majorBidi"/>
        </w:rPr>
        <w:br/>
        <w:t>Quando il Vangelo fu predicato ai primi pagani (</w:t>
      </w:r>
      <w:hyperlink r:id="rId37" w:history="1">
        <w:r w:rsidR="00173A14" w:rsidRPr="00B52C94">
          <w:rPr>
            <w:rStyle w:val="Collegamentoipertestuale"/>
            <w:rFonts w:asciiTheme="majorBidi" w:hAnsiTheme="majorBidi" w:cstheme="majorBidi"/>
            <w:color w:val="E51F2D"/>
            <w:sz w:val="24"/>
            <w:szCs w:val="24"/>
          </w:rPr>
          <w:t>Atti 10:9-28</w:t>
        </w:r>
      </w:hyperlink>
      <w:r w:rsidR="00173A14" w:rsidRPr="00B52C94">
        <w:rPr>
          <w:rFonts w:asciiTheme="majorBidi" w:hAnsiTheme="majorBidi" w:cstheme="majorBidi"/>
        </w:rPr>
        <w:t xml:space="preserve">) notiamo un ulteriore cambiamento. </w:t>
      </w:r>
      <w:r w:rsidR="00173A14" w:rsidRPr="00B52C94">
        <w:rPr>
          <w:rFonts w:asciiTheme="majorBidi" w:hAnsiTheme="majorBidi" w:cstheme="majorBidi"/>
        </w:rPr>
        <w:br/>
        <w:t xml:space="preserve">Lo Spirito Santo doveva preparare Pietro con una triplice visione affinché predicasse il Vangelo ai pagani. Lui non sarebbe mai entrato in casa di un pagano, sebbene Gesù aveva detto: "fate miei discepoli tutti i popoli". </w:t>
      </w:r>
      <w:r w:rsidR="00173A14" w:rsidRPr="00B52C94">
        <w:rPr>
          <w:rFonts w:asciiTheme="majorBidi" w:hAnsiTheme="majorBidi" w:cstheme="majorBidi"/>
        </w:rPr>
        <w:br/>
        <w:t xml:space="preserve">Quando di seguito Pietro raccontò a coloro che erano radunati nella casa di Cornelio la parola diretta ai figli d'Israele "Lo Spirito Santo scese su tutti quelli che ascoltavano la Parola". </w:t>
      </w:r>
      <w:r w:rsidR="00173A14" w:rsidRPr="00B52C94">
        <w:rPr>
          <w:rFonts w:asciiTheme="majorBidi" w:hAnsiTheme="majorBidi" w:cstheme="majorBidi"/>
        </w:rPr>
        <w:br/>
        <w:t xml:space="preserve">Come si accorsero i credenti ebrei di questo fatto? </w:t>
      </w:r>
      <w:r w:rsidR="00173A14" w:rsidRPr="00B52C94">
        <w:rPr>
          <w:rFonts w:asciiTheme="majorBidi" w:hAnsiTheme="majorBidi" w:cstheme="majorBidi"/>
        </w:rPr>
        <w:br/>
        <w:t xml:space="preserve">"Li udivano parlare in altre lingue e glorificare Dio" (v 46). </w:t>
      </w:r>
      <w:r w:rsidR="00173A14" w:rsidRPr="00B52C94">
        <w:rPr>
          <w:rFonts w:asciiTheme="majorBidi" w:hAnsiTheme="majorBidi" w:cstheme="majorBidi"/>
        </w:rPr>
        <w:br/>
        <w:t xml:space="preserve">Come reagirono i credenti circoncisi? </w:t>
      </w:r>
      <w:r w:rsidR="00173A14" w:rsidRPr="00B52C94">
        <w:rPr>
          <w:rFonts w:asciiTheme="majorBidi" w:hAnsiTheme="majorBidi" w:cstheme="majorBidi"/>
        </w:rPr>
        <w:br/>
        <w:t xml:space="preserve">"Si meravigliarono" (v 45). </w:t>
      </w:r>
      <w:r w:rsidR="00173A14" w:rsidRPr="00B52C94">
        <w:rPr>
          <w:rFonts w:asciiTheme="majorBidi" w:hAnsiTheme="majorBidi" w:cstheme="majorBidi"/>
        </w:rPr>
        <w:br/>
        <w:t xml:space="preserve">Che cosa dimostra la loro meraviglia? </w:t>
      </w:r>
      <w:r w:rsidR="00173A14" w:rsidRPr="00B52C94">
        <w:rPr>
          <w:rFonts w:asciiTheme="majorBidi" w:hAnsiTheme="majorBidi" w:cstheme="majorBidi"/>
        </w:rPr>
        <w:br/>
        <w:t xml:space="preserve">Che non si aspettavano che i pagani ricevessero lo Spirito Santo nello stesso modo in cui loro l'avevano ricevuto alla Pentecoste. </w:t>
      </w:r>
      <w:r w:rsidR="00173A14" w:rsidRPr="00B52C94">
        <w:rPr>
          <w:rFonts w:asciiTheme="majorBidi" w:hAnsiTheme="majorBidi" w:cstheme="majorBidi"/>
        </w:rPr>
        <w:br/>
        <w:t xml:space="preserve">Quale interrogativo si pose allora Pietro? </w:t>
      </w:r>
      <w:r w:rsidR="00173A14" w:rsidRPr="00B52C94">
        <w:rPr>
          <w:rFonts w:asciiTheme="majorBidi" w:hAnsiTheme="majorBidi" w:cstheme="majorBidi"/>
        </w:rPr>
        <w:br/>
        <w:t xml:space="preserve">"C'è forse qualcuno che possa negare l'acqua e impedire che siano battezzati ..?" (v 47). </w:t>
      </w:r>
      <w:r w:rsidR="00173A14" w:rsidRPr="00B52C94">
        <w:rPr>
          <w:rFonts w:asciiTheme="majorBidi" w:hAnsiTheme="majorBidi" w:cstheme="majorBidi"/>
        </w:rPr>
        <w:br/>
        <w:t xml:space="preserve">È chiaro che da questo momento il battesimo non aveva più alcun valore salvifico. </w:t>
      </w:r>
      <w:r w:rsidR="00173A14" w:rsidRPr="00B52C94">
        <w:rPr>
          <w:rFonts w:asciiTheme="majorBidi" w:hAnsiTheme="majorBidi" w:cstheme="majorBidi"/>
        </w:rPr>
        <w:br/>
        <w:t>Scrivendo ai Corinzi Paolo afferma: "Cristo non mi ha mandato a battezzare ma a evangelizzare" (</w:t>
      </w:r>
      <w:hyperlink r:id="rId38" w:history="1">
        <w:r w:rsidR="00173A14" w:rsidRPr="00B52C94">
          <w:rPr>
            <w:rStyle w:val="Collegamentoipertestuale"/>
            <w:rFonts w:asciiTheme="majorBidi" w:hAnsiTheme="majorBidi" w:cstheme="majorBidi"/>
            <w:color w:val="E51F2D"/>
            <w:sz w:val="24"/>
            <w:szCs w:val="24"/>
          </w:rPr>
          <w:t>1Co 1:17</w:t>
        </w:r>
      </w:hyperlink>
      <w:r w:rsidR="00173A14" w:rsidRPr="00B52C94">
        <w:rPr>
          <w:rFonts w:asciiTheme="majorBidi" w:hAnsiTheme="majorBidi" w:cstheme="majorBidi"/>
        </w:rPr>
        <w:t xml:space="preserve">). </w:t>
      </w:r>
      <w:r w:rsidR="00173A14" w:rsidRPr="00B52C94">
        <w:rPr>
          <w:rFonts w:asciiTheme="majorBidi" w:hAnsiTheme="majorBidi" w:cstheme="majorBidi"/>
        </w:rPr>
        <w:br/>
      </w:r>
      <w:r w:rsidR="00173A14" w:rsidRPr="00B52C94">
        <w:rPr>
          <w:rFonts w:asciiTheme="majorBidi" w:hAnsiTheme="majorBidi" w:cstheme="majorBidi"/>
        </w:rPr>
        <w:br/>
      </w:r>
      <w:r w:rsidR="00173A14" w:rsidRPr="00B129FC">
        <w:rPr>
          <w:rFonts w:asciiTheme="majorBidi" w:hAnsiTheme="majorBidi" w:cstheme="majorBidi"/>
          <w:b/>
          <w:bCs/>
        </w:rPr>
        <w:t>Il quarto</w:t>
      </w:r>
      <w:r w:rsidR="00173A14" w:rsidRPr="00B52C94">
        <w:rPr>
          <w:rFonts w:asciiTheme="majorBidi" w:hAnsiTheme="majorBidi" w:cstheme="majorBidi"/>
        </w:rPr>
        <w:t xml:space="preserve"> è il battesimo dello Spirito Santo. Fu annunciato chiaramente dal Battista </w:t>
      </w:r>
      <w:hyperlink r:id="rId39" w:history="1">
        <w:r w:rsidR="00173A14" w:rsidRPr="00B52C94">
          <w:rPr>
            <w:rStyle w:val="Collegamentoipertestuale"/>
            <w:rFonts w:asciiTheme="majorBidi" w:hAnsiTheme="majorBidi" w:cstheme="majorBidi"/>
            <w:color w:val="E51F2D"/>
            <w:sz w:val="24"/>
            <w:szCs w:val="24"/>
          </w:rPr>
          <w:t>MT 3:11</w:t>
        </w:r>
      </w:hyperlink>
      <w:r w:rsidR="00173A14" w:rsidRPr="00B52C94">
        <w:rPr>
          <w:rFonts w:asciiTheme="majorBidi" w:hAnsiTheme="majorBidi" w:cstheme="majorBidi"/>
        </w:rPr>
        <w:t xml:space="preserve">; </w:t>
      </w:r>
      <w:hyperlink r:id="rId40" w:history="1">
        <w:r w:rsidR="00173A14" w:rsidRPr="00B52C94">
          <w:rPr>
            <w:rStyle w:val="Collegamentoipertestuale"/>
            <w:rFonts w:asciiTheme="majorBidi" w:hAnsiTheme="majorBidi" w:cstheme="majorBidi"/>
            <w:color w:val="E51F2D"/>
            <w:sz w:val="24"/>
            <w:szCs w:val="24"/>
          </w:rPr>
          <w:t>Mc 1:8</w:t>
        </w:r>
      </w:hyperlink>
      <w:r w:rsidR="00173A14" w:rsidRPr="00B52C94">
        <w:rPr>
          <w:rFonts w:asciiTheme="majorBidi" w:hAnsiTheme="majorBidi" w:cstheme="majorBidi"/>
        </w:rPr>
        <w:t xml:space="preserve">; </w:t>
      </w:r>
      <w:hyperlink r:id="rId41" w:history="1">
        <w:r w:rsidR="00173A14" w:rsidRPr="00B52C94">
          <w:rPr>
            <w:rStyle w:val="Collegamentoipertestuale"/>
            <w:rFonts w:asciiTheme="majorBidi" w:hAnsiTheme="majorBidi" w:cstheme="majorBidi"/>
            <w:color w:val="E51F2D"/>
            <w:sz w:val="24"/>
            <w:szCs w:val="24"/>
          </w:rPr>
          <w:t>Lu 3:16</w:t>
        </w:r>
      </w:hyperlink>
      <w:r w:rsidR="00173A14" w:rsidRPr="00B52C94">
        <w:rPr>
          <w:rFonts w:asciiTheme="majorBidi" w:hAnsiTheme="majorBidi" w:cstheme="majorBidi"/>
        </w:rPr>
        <w:t xml:space="preserve">; </w:t>
      </w:r>
      <w:hyperlink r:id="rId42" w:history="1">
        <w:r w:rsidR="00173A14" w:rsidRPr="00B52C94">
          <w:rPr>
            <w:rStyle w:val="Collegamentoipertestuale"/>
            <w:rFonts w:asciiTheme="majorBidi" w:hAnsiTheme="majorBidi" w:cstheme="majorBidi"/>
            <w:color w:val="E51F2D"/>
            <w:sz w:val="24"/>
            <w:szCs w:val="24"/>
          </w:rPr>
          <w:t>GV 1:33</w:t>
        </w:r>
      </w:hyperlink>
      <w:r w:rsidR="00173A14" w:rsidRPr="00B52C94">
        <w:rPr>
          <w:rFonts w:asciiTheme="majorBidi" w:hAnsiTheme="majorBidi" w:cstheme="majorBidi"/>
        </w:rPr>
        <w:t xml:space="preserve"> e poi fu riconfermato dal Signore stesso in </w:t>
      </w:r>
      <w:hyperlink r:id="rId43" w:history="1">
        <w:r w:rsidR="00173A14" w:rsidRPr="00B52C94">
          <w:rPr>
            <w:rStyle w:val="Collegamentoipertestuale"/>
            <w:rFonts w:asciiTheme="majorBidi" w:hAnsiTheme="majorBidi" w:cstheme="majorBidi"/>
            <w:color w:val="E51F2D"/>
            <w:sz w:val="24"/>
            <w:szCs w:val="24"/>
          </w:rPr>
          <w:t>At 1:4-5</w:t>
        </w:r>
      </w:hyperlink>
      <w:r w:rsidR="00173A14" w:rsidRPr="00B52C94">
        <w:rPr>
          <w:rFonts w:asciiTheme="majorBidi" w:hAnsiTheme="majorBidi" w:cstheme="majorBidi"/>
        </w:rPr>
        <w:t xml:space="preserve">. Questo battesimo è l’atto mediante il quale praticamente e spiritualmente una persona che crede diventa membro del Corpo di Cristo </w:t>
      </w:r>
      <w:hyperlink r:id="rId44" w:history="1">
        <w:r w:rsidR="00173A14" w:rsidRPr="00B52C94">
          <w:rPr>
            <w:rStyle w:val="Collegamentoipertestuale"/>
            <w:rFonts w:asciiTheme="majorBidi" w:hAnsiTheme="majorBidi" w:cstheme="majorBidi"/>
            <w:color w:val="E51F2D"/>
            <w:sz w:val="24"/>
            <w:szCs w:val="24"/>
          </w:rPr>
          <w:t>1Co 12:13</w:t>
        </w:r>
      </w:hyperlink>
      <w:r w:rsidR="00173A14" w:rsidRPr="00B52C94">
        <w:rPr>
          <w:rFonts w:asciiTheme="majorBidi" w:hAnsiTheme="majorBidi" w:cstheme="majorBidi"/>
        </w:rPr>
        <w:t>. Questo battesimo lo ricevono tutti coloro che credono es.</w:t>
      </w:r>
      <w:r w:rsidR="00B129FC">
        <w:rPr>
          <w:rFonts w:asciiTheme="majorBidi" w:hAnsiTheme="majorBidi" w:cstheme="majorBidi"/>
        </w:rPr>
        <w:t xml:space="preserve"> i</w:t>
      </w:r>
      <w:r w:rsidR="00173A14" w:rsidRPr="00B52C94">
        <w:rPr>
          <w:rFonts w:asciiTheme="majorBidi" w:hAnsiTheme="majorBidi" w:cstheme="majorBidi"/>
        </w:rPr>
        <w:t xml:space="preserve"> Corinzi </w:t>
      </w:r>
      <w:hyperlink r:id="rId45" w:history="1">
        <w:r w:rsidR="00173A14" w:rsidRPr="00B52C94">
          <w:rPr>
            <w:rStyle w:val="Collegamentoipertestuale"/>
            <w:rFonts w:asciiTheme="majorBidi" w:hAnsiTheme="majorBidi" w:cstheme="majorBidi"/>
            <w:color w:val="E51F2D"/>
            <w:sz w:val="24"/>
            <w:szCs w:val="24"/>
          </w:rPr>
          <w:t>1Co 3:1-3; 6:19</w:t>
        </w:r>
      </w:hyperlink>
      <w:r w:rsidR="00173A14" w:rsidRPr="00B52C94">
        <w:rPr>
          <w:rFonts w:asciiTheme="majorBidi" w:hAnsiTheme="majorBidi" w:cstheme="majorBidi"/>
        </w:rPr>
        <w:t xml:space="preserve">. In </w:t>
      </w:r>
      <w:hyperlink r:id="rId46" w:history="1">
        <w:r w:rsidR="00173A14" w:rsidRPr="00B52C94">
          <w:rPr>
            <w:rStyle w:val="Collegamentoipertestuale"/>
            <w:rFonts w:asciiTheme="majorBidi" w:hAnsiTheme="majorBidi" w:cstheme="majorBidi"/>
            <w:color w:val="E51F2D"/>
            <w:sz w:val="24"/>
            <w:szCs w:val="24"/>
          </w:rPr>
          <w:t>EF 1:13-14</w:t>
        </w:r>
      </w:hyperlink>
      <w:r w:rsidR="00173A14" w:rsidRPr="00B52C94">
        <w:rPr>
          <w:rFonts w:asciiTheme="majorBidi" w:hAnsiTheme="majorBidi" w:cstheme="majorBidi"/>
        </w:rPr>
        <w:t xml:space="preserve"> il punto basilare per la salvezza è credere e ricevere. Io ho creduto in Cristo e da quel momento ho ricevuto lo S. Santo e la vita eterna. Senza battesimo dello Spirito Santo non possiamo avere la vita eterna, anzi la Bibbia afferma chiaramente che chi non ha lo Spirito di Cristo, Egli non è in lui </w:t>
      </w:r>
      <w:hyperlink r:id="rId47" w:history="1">
        <w:r w:rsidR="00173A14" w:rsidRPr="00B52C94">
          <w:rPr>
            <w:rStyle w:val="Collegamentoipertestuale"/>
            <w:rFonts w:asciiTheme="majorBidi" w:hAnsiTheme="majorBidi" w:cstheme="majorBidi"/>
            <w:color w:val="E51F2D"/>
            <w:sz w:val="24"/>
            <w:szCs w:val="24"/>
          </w:rPr>
          <w:t>RO 8:9</w:t>
        </w:r>
      </w:hyperlink>
      <w:r w:rsidR="00173A14" w:rsidRPr="00B52C94">
        <w:rPr>
          <w:rFonts w:asciiTheme="majorBidi" w:hAnsiTheme="majorBidi" w:cstheme="majorBidi"/>
        </w:rPr>
        <w:t xml:space="preserve">. </w:t>
      </w:r>
      <w:r w:rsidR="00173A14" w:rsidRPr="00B52C94">
        <w:rPr>
          <w:rFonts w:asciiTheme="majorBidi" w:hAnsiTheme="majorBidi" w:cstheme="majorBidi"/>
        </w:rPr>
        <w:br/>
      </w:r>
      <w:r w:rsidR="00173A14" w:rsidRPr="00B52C94">
        <w:rPr>
          <w:rFonts w:asciiTheme="majorBidi" w:hAnsiTheme="majorBidi" w:cstheme="majorBidi"/>
        </w:rPr>
        <w:br/>
      </w:r>
      <w:r w:rsidR="00173A14" w:rsidRPr="00B129FC">
        <w:rPr>
          <w:rFonts w:asciiTheme="majorBidi" w:hAnsiTheme="majorBidi" w:cstheme="majorBidi"/>
          <w:b/>
          <w:bCs/>
        </w:rPr>
        <w:t>Il quinto</w:t>
      </w:r>
      <w:r w:rsidR="00173A14" w:rsidRPr="00B52C94">
        <w:rPr>
          <w:rFonts w:asciiTheme="majorBidi" w:hAnsiTheme="majorBidi" w:cstheme="majorBidi"/>
        </w:rPr>
        <w:t xml:space="preserve"> battesimo è quello che viene praticato dalla chiesa oggi. È il battesimo per immersione totale nell’acqua, battesimo comandato da Gesù ai suoi discepoli dopo la resurrezione </w:t>
      </w:r>
      <w:hyperlink r:id="rId48" w:history="1">
        <w:r w:rsidR="00173A14" w:rsidRPr="00B52C94">
          <w:rPr>
            <w:rStyle w:val="Collegamentoipertestuale"/>
            <w:rFonts w:asciiTheme="majorBidi" w:hAnsiTheme="majorBidi" w:cstheme="majorBidi"/>
            <w:color w:val="E51F2D"/>
            <w:sz w:val="24"/>
            <w:szCs w:val="24"/>
          </w:rPr>
          <w:t>MT 28:19-20</w:t>
        </w:r>
      </w:hyperlink>
      <w:r w:rsidR="00173A14" w:rsidRPr="00B52C94">
        <w:rPr>
          <w:rFonts w:asciiTheme="majorBidi" w:hAnsiTheme="majorBidi" w:cstheme="majorBidi"/>
        </w:rPr>
        <w:t xml:space="preserve">. Il Battesimo d’acqua è dunque semplicemente l’affermazione e la manifestazione di ciò che ha prodotto in fondo al cuore il battesimo dello Spirito Santo. È la ragione per la quale Paolo può dichiarare che in realtà non vi è che un solo battesimo </w:t>
      </w:r>
      <w:hyperlink r:id="rId49" w:history="1">
        <w:r w:rsidR="00173A14" w:rsidRPr="00B52C94">
          <w:rPr>
            <w:rStyle w:val="Collegamentoipertestuale"/>
            <w:rFonts w:asciiTheme="majorBidi" w:hAnsiTheme="majorBidi" w:cstheme="majorBidi"/>
            <w:color w:val="E51F2D"/>
            <w:sz w:val="24"/>
            <w:szCs w:val="24"/>
          </w:rPr>
          <w:t>EF 4:5</w:t>
        </w:r>
      </w:hyperlink>
      <w:r w:rsidR="00173A14" w:rsidRPr="00B52C94">
        <w:rPr>
          <w:rFonts w:asciiTheme="majorBidi" w:hAnsiTheme="majorBidi" w:cstheme="majorBidi"/>
        </w:rPr>
        <w:t xml:space="preserve">. Il battesimo dei bambini non ha alcun fondamento biblico, viene inteso male il significato di questo comandamento. </w:t>
      </w:r>
      <w:r w:rsidR="00B129FC">
        <w:rPr>
          <w:rFonts w:asciiTheme="majorBidi" w:hAnsiTheme="majorBidi" w:cstheme="majorBidi"/>
        </w:rPr>
        <w:t xml:space="preserve">Chi battezza i bambini lo fa perché crede che </w:t>
      </w:r>
      <w:r w:rsidR="00173A14" w:rsidRPr="00B52C94">
        <w:rPr>
          <w:rFonts w:asciiTheme="majorBidi" w:hAnsiTheme="majorBidi" w:cstheme="majorBidi"/>
        </w:rPr>
        <w:t xml:space="preserve">il battesimo toglie il peccato e quindi </w:t>
      </w:r>
      <w:r w:rsidR="00B129FC">
        <w:rPr>
          <w:rFonts w:asciiTheme="majorBidi" w:hAnsiTheme="majorBidi" w:cstheme="majorBidi"/>
        </w:rPr>
        <w:t>è necessario farlo al più presto.</w:t>
      </w:r>
    </w:p>
    <w:p w:rsidR="00B129FC" w:rsidRDefault="00173A14" w:rsidP="00B129FC">
      <w:pPr>
        <w:pStyle w:val="Nessunaspaziatura"/>
        <w:rPr>
          <w:rFonts w:asciiTheme="majorBidi" w:hAnsiTheme="majorBidi" w:cstheme="majorBidi"/>
        </w:rPr>
      </w:pPr>
      <w:r w:rsidRPr="00B52C94">
        <w:rPr>
          <w:rFonts w:asciiTheme="majorBidi" w:hAnsiTheme="majorBidi" w:cstheme="majorBidi"/>
        </w:rPr>
        <w:t xml:space="preserve">È il sangue di Cristo che ci purifica da ogni peccato </w:t>
      </w:r>
      <w:hyperlink r:id="rId50" w:history="1">
        <w:r w:rsidRPr="00B52C94">
          <w:rPr>
            <w:rStyle w:val="Collegamentoipertestuale"/>
            <w:rFonts w:asciiTheme="majorBidi" w:hAnsiTheme="majorBidi" w:cstheme="majorBidi"/>
            <w:color w:val="E51F2D"/>
            <w:sz w:val="24"/>
            <w:szCs w:val="24"/>
          </w:rPr>
          <w:t>1Gv 1:9</w:t>
        </w:r>
      </w:hyperlink>
      <w:r w:rsidRPr="00B52C94">
        <w:rPr>
          <w:rFonts w:asciiTheme="majorBidi" w:hAnsiTheme="majorBidi" w:cstheme="majorBidi"/>
        </w:rPr>
        <w:t xml:space="preserve"> e non l’acqua. Neppure l’aspersione o l’infusione sono basati sulla Parola di Dio, questi atti annullerebbero completamente quello che il battesimo vuole significare. </w:t>
      </w:r>
    </w:p>
    <w:p w:rsidR="00B129FC" w:rsidRDefault="00173A14" w:rsidP="00325717">
      <w:pPr>
        <w:pStyle w:val="Nessunaspaziatura"/>
        <w:rPr>
          <w:rFonts w:asciiTheme="majorBidi" w:hAnsiTheme="majorBidi" w:cstheme="majorBidi"/>
        </w:rPr>
      </w:pPr>
      <w:r w:rsidRPr="00B52C94">
        <w:rPr>
          <w:rFonts w:asciiTheme="majorBidi" w:hAnsiTheme="majorBidi" w:cstheme="majorBidi"/>
        </w:rPr>
        <w:t xml:space="preserve">Il vero significato del battesimo lo possiamo trarre da </w:t>
      </w:r>
      <w:hyperlink r:id="rId51" w:history="1">
        <w:r w:rsidRPr="00B52C94">
          <w:rPr>
            <w:rStyle w:val="Collegamentoipertestuale"/>
            <w:rFonts w:asciiTheme="majorBidi" w:hAnsiTheme="majorBidi" w:cstheme="majorBidi"/>
            <w:color w:val="E51F2D"/>
            <w:sz w:val="24"/>
            <w:szCs w:val="24"/>
          </w:rPr>
          <w:t>RO 6:11-13</w:t>
        </w:r>
      </w:hyperlink>
      <w:r w:rsidRPr="00B52C94">
        <w:rPr>
          <w:rFonts w:asciiTheme="majorBidi" w:hAnsiTheme="majorBidi" w:cstheme="majorBidi"/>
        </w:rPr>
        <w:t xml:space="preserve">; </w:t>
      </w:r>
      <w:hyperlink r:id="rId52" w:history="1">
        <w:r w:rsidRPr="00B52C94">
          <w:rPr>
            <w:rStyle w:val="Collegamentoipertestuale"/>
            <w:rFonts w:asciiTheme="majorBidi" w:hAnsiTheme="majorBidi" w:cstheme="majorBidi"/>
            <w:color w:val="E51F2D"/>
            <w:sz w:val="24"/>
            <w:szCs w:val="24"/>
          </w:rPr>
          <w:t>Cl 2:12</w:t>
        </w:r>
      </w:hyperlink>
      <w:r w:rsidRPr="00B52C94">
        <w:rPr>
          <w:rFonts w:asciiTheme="majorBidi" w:hAnsiTheme="majorBidi" w:cstheme="majorBidi"/>
        </w:rPr>
        <w:t xml:space="preserve">. Il battesimo è la nostra figura che siamo morti, seppelliti e risorti. Morti al mondo e risorti con Cristo ad una vita nuova, ora dobbiamo impegnarci in questo cammino che testimoniamo esteriormente. Morti al peccato </w:t>
      </w:r>
      <w:hyperlink r:id="rId53" w:history="1">
        <w:r w:rsidRPr="00B52C94">
          <w:rPr>
            <w:rStyle w:val="Collegamentoipertestuale"/>
            <w:rFonts w:asciiTheme="majorBidi" w:hAnsiTheme="majorBidi" w:cstheme="majorBidi"/>
            <w:color w:val="E51F2D"/>
            <w:sz w:val="24"/>
            <w:szCs w:val="24"/>
          </w:rPr>
          <w:t>Ro 6:2</w:t>
        </w:r>
      </w:hyperlink>
      <w:r w:rsidRPr="00B52C94">
        <w:rPr>
          <w:rFonts w:asciiTheme="majorBidi" w:hAnsiTheme="majorBidi" w:cstheme="majorBidi"/>
        </w:rPr>
        <w:t xml:space="preserve">, al proprio io </w:t>
      </w:r>
      <w:hyperlink r:id="rId54" w:history="1">
        <w:r w:rsidRPr="00B52C94">
          <w:rPr>
            <w:rStyle w:val="Collegamentoipertestuale"/>
            <w:rFonts w:asciiTheme="majorBidi" w:hAnsiTheme="majorBidi" w:cstheme="majorBidi"/>
            <w:color w:val="E51F2D"/>
            <w:sz w:val="24"/>
            <w:szCs w:val="24"/>
          </w:rPr>
          <w:t>Ga 2:20</w:t>
        </w:r>
      </w:hyperlink>
      <w:r w:rsidRPr="00B52C94">
        <w:rPr>
          <w:rFonts w:asciiTheme="majorBidi" w:hAnsiTheme="majorBidi" w:cstheme="majorBidi"/>
        </w:rPr>
        <w:t xml:space="preserve">, alla legge </w:t>
      </w:r>
      <w:hyperlink r:id="rId55" w:history="1">
        <w:r w:rsidRPr="00B52C94">
          <w:rPr>
            <w:rStyle w:val="Collegamentoipertestuale"/>
            <w:rFonts w:asciiTheme="majorBidi" w:hAnsiTheme="majorBidi" w:cstheme="majorBidi"/>
            <w:color w:val="E51F2D"/>
            <w:sz w:val="24"/>
            <w:szCs w:val="24"/>
          </w:rPr>
          <w:t>RO 7</w:t>
        </w:r>
      </w:hyperlink>
      <w:r w:rsidRPr="00B52C94">
        <w:rPr>
          <w:rFonts w:asciiTheme="majorBidi" w:hAnsiTheme="majorBidi" w:cstheme="majorBidi"/>
        </w:rPr>
        <w:t xml:space="preserve">, al mondo </w:t>
      </w:r>
      <w:hyperlink r:id="rId56" w:history="1">
        <w:r w:rsidRPr="00B52C94">
          <w:rPr>
            <w:rStyle w:val="Collegamentoipertestuale"/>
            <w:rFonts w:asciiTheme="majorBidi" w:hAnsiTheme="majorBidi" w:cstheme="majorBidi"/>
            <w:color w:val="E51F2D"/>
            <w:sz w:val="24"/>
            <w:szCs w:val="24"/>
          </w:rPr>
          <w:t>Ga 6:14</w:t>
        </w:r>
      </w:hyperlink>
      <w:r w:rsidRPr="00B52C94">
        <w:rPr>
          <w:rFonts w:asciiTheme="majorBidi" w:hAnsiTheme="majorBidi" w:cstheme="majorBidi"/>
        </w:rPr>
        <w:t xml:space="preserve">. Il battesimo dunque è un atto di sottomissione, fedeltà e di consacrazione al Signore. </w:t>
      </w:r>
      <w:r w:rsidRPr="00B52C94">
        <w:rPr>
          <w:rFonts w:asciiTheme="majorBidi" w:hAnsiTheme="majorBidi" w:cstheme="majorBidi"/>
        </w:rPr>
        <w:br/>
      </w:r>
      <w:r w:rsidRPr="00B52C94">
        <w:rPr>
          <w:rFonts w:asciiTheme="majorBidi" w:hAnsiTheme="majorBidi" w:cstheme="majorBidi"/>
        </w:rPr>
        <w:lastRenderedPageBreak/>
        <w:t>Marco riporta l'ordine di Gesù come segue (</w:t>
      </w:r>
      <w:hyperlink r:id="rId57" w:history="1">
        <w:r w:rsidRPr="00B52C94">
          <w:rPr>
            <w:rStyle w:val="Collegamentoipertestuale"/>
            <w:rFonts w:asciiTheme="majorBidi" w:hAnsiTheme="majorBidi" w:cstheme="majorBidi"/>
            <w:color w:val="E51F2D"/>
            <w:sz w:val="24"/>
            <w:szCs w:val="24"/>
          </w:rPr>
          <w:t>Mc 16:16</w:t>
        </w:r>
      </w:hyperlink>
      <w:r w:rsidR="00365DC7">
        <w:rPr>
          <w:rFonts w:asciiTheme="majorBidi" w:hAnsiTheme="majorBidi" w:cstheme="majorBidi"/>
        </w:rPr>
        <w:t xml:space="preserve">): </w:t>
      </w:r>
      <w:r w:rsidR="00365DC7">
        <w:rPr>
          <w:rFonts w:asciiTheme="majorBidi" w:hAnsiTheme="majorBidi" w:cstheme="majorBidi"/>
        </w:rPr>
        <w:br/>
        <w:t>"Andate</w:t>
      </w:r>
      <w:r w:rsidRPr="00B52C94">
        <w:rPr>
          <w:rFonts w:asciiTheme="majorBidi" w:hAnsiTheme="majorBidi" w:cstheme="majorBidi"/>
        </w:rPr>
        <w:t xml:space="preserve"> in tutto il mondo predicate il vangelo a ogni creatura. </w:t>
      </w:r>
      <w:r w:rsidRPr="00B52C94">
        <w:rPr>
          <w:rFonts w:asciiTheme="majorBidi" w:hAnsiTheme="majorBidi" w:cstheme="majorBidi"/>
        </w:rPr>
        <w:br/>
        <w:t xml:space="preserve">Chi avrà creduto + sarà stato battezzato = sarà salvato, ma chi non avrà creduto = sarà condannato" </w:t>
      </w:r>
    </w:p>
    <w:p w:rsidR="00B129FC" w:rsidRDefault="00173A14" w:rsidP="00B129FC">
      <w:pPr>
        <w:pStyle w:val="Nessunaspaziatura"/>
        <w:rPr>
          <w:rFonts w:asciiTheme="majorBidi" w:hAnsiTheme="majorBidi" w:cstheme="majorBidi"/>
        </w:rPr>
      </w:pPr>
      <w:r w:rsidRPr="00B52C94">
        <w:rPr>
          <w:rFonts w:asciiTheme="majorBidi" w:hAnsiTheme="majorBidi" w:cstheme="majorBidi"/>
        </w:rPr>
        <w:t xml:space="preserve">Secondo Marco l'annunzio del Vangelo precede il battesimo. </w:t>
      </w:r>
      <w:r w:rsidRPr="00B52C94">
        <w:rPr>
          <w:rFonts w:asciiTheme="majorBidi" w:hAnsiTheme="majorBidi" w:cstheme="majorBidi"/>
        </w:rPr>
        <w:br/>
        <w:t>Vi sono alcuni che battezzano tutt</w:t>
      </w:r>
      <w:r w:rsidR="00B129FC">
        <w:rPr>
          <w:rFonts w:asciiTheme="majorBidi" w:hAnsiTheme="majorBidi" w:cstheme="majorBidi"/>
        </w:rPr>
        <w:t>’</w:t>
      </w:r>
      <w:r w:rsidRPr="00B52C94">
        <w:rPr>
          <w:rFonts w:asciiTheme="majorBidi" w:hAnsiTheme="majorBidi" w:cstheme="majorBidi"/>
        </w:rPr>
        <w:t xml:space="preserve">ora per la remissione dei peccati, basandosi su </w:t>
      </w:r>
      <w:hyperlink r:id="rId58" w:history="1">
        <w:r w:rsidRPr="00B52C94">
          <w:rPr>
            <w:rStyle w:val="Collegamentoipertestuale"/>
            <w:rFonts w:asciiTheme="majorBidi" w:hAnsiTheme="majorBidi" w:cstheme="majorBidi"/>
            <w:color w:val="E51F2D"/>
            <w:sz w:val="24"/>
            <w:szCs w:val="24"/>
          </w:rPr>
          <w:t>Atti 2.38</w:t>
        </w:r>
      </w:hyperlink>
      <w:r w:rsidRPr="00B52C94">
        <w:rPr>
          <w:rFonts w:asciiTheme="majorBidi" w:hAnsiTheme="majorBidi" w:cstheme="majorBidi"/>
        </w:rPr>
        <w:t xml:space="preserve">. </w:t>
      </w:r>
      <w:r w:rsidRPr="00B52C94">
        <w:rPr>
          <w:rFonts w:asciiTheme="majorBidi" w:hAnsiTheme="majorBidi" w:cstheme="majorBidi"/>
        </w:rPr>
        <w:br/>
        <w:t xml:space="preserve">Altri si basano su </w:t>
      </w:r>
      <w:hyperlink r:id="rId59" w:history="1">
        <w:r w:rsidRPr="00B52C94">
          <w:rPr>
            <w:rStyle w:val="Collegamentoipertestuale"/>
            <w:rFonts w:asciiTheme="majorBidi" w:hAnsiTheme="majorBidi" w:cstheme="majorBidi"/>
            <w:color w:val="E51F2D"/>
            <w:sz w:val="24"/>
            <w:szCs w:val="24"/>
          </w:rPr>
          <w:t>Atti 8</w:t>
        </w:r>
      </w:hyperlink>
      <w:r w:rsidR="00B129FC">
        <w:rPr>
          <w:rFonts w:asciiTheme="majorBidi" w:hAnsiTheme="majorBidi" w:cstheme="majorBidi"/>
        </w:rPr>
        <w:t xml:space="preserve"> e insegnano il ricevimento</w:t>
      </w:r>
      <w:r w:rsidRPr="00B52C94">
        <w:rPr>
          <w:rFonts w:asciiTheme="majorBidi" w:hAnsiTheme="majorBidi" w:cstheme="majorBidi"/>
        </w:rPr>
        <w:t xml:space="preserve"> dello Spirito Santo tramite l'imposizione delle mani. </w:t>
      </w:r>
      <w:r w:rsidRPr="00B52C94">
        <w:rPr>
          <w:rFonts w:asciiTheme="majorBidi" w:hAnsiTheme="majorBidi" w:cstheme="majorBidi"/>
        </w:rPr>
        <w:br/>
        <w:t xml:space="preserve">Noi ci basiamo sull'ultima rivelazione data dallo Spirito Santo riguardante il battesimo. </w:t>
      </w:r>
      <w:r w:rsidRPr="00B52C94">
        <w:rPr>
          <w:rFonts w:asciiTheme="majorBidi" w:hAnsiTheme="majorBidi" w:cstheme="majorBidi"/>
        </w:rPr>
        <w:br/>
        <w:t xml:space="preserve">Noi battezziamo coloro che hanno ricevuto lo Spirito Santo. </w:t>
      </w:r>
      <w:r w:rsidRPr="00B52C94">
        <w:rPr>
          <w:rFonts w:asciiTheme="majorBidi" w:hAnsiTheme="majorBidi" w:cstheme="majorBidi"/>
        </w:rPr>
        <w:br/>
        <w:t xml:space="preserve">Noi battezziamo i credenti che vogliono testimoniare di essere morti con Cristo e viventi con e per Lui. </w:t>
      </w:r>
    </w:p>
    <w:p w:rsidR="00173A14" w:rsidRPr="00B52C94" w:rsidRDefault="00B129FC" w:rsidP="00365DC7">
      <w:pPr>
        <w:pStyle w:val="Nessunaspaziatura"/>
        <w:rPr>
          <w:rFonts w:asciiTheme="majorBidi" w:hAnsiTheme="majorBidi" w:cstheme="majorBidi"/>
        </w:rPr>
      </w:pPr>
      <w:r>
        <w:rPr>
          <w:rFonts w:asciiTheme="majorBidi" w:hAnsiTheme="majorBidi" w:cstheme="majorBidi"/>
        </w:rPr>
        <w:t>Noi ci b</w:t>
      </w:r>
      <w:r w:rsidR="00365DC7">
        <w:rPr>
          <w:rFonts w:asciiTheme="majorBidi" w:hAnsiTheme="majorBidi" w:cstheme="majorBidi"/>
        </w:rPr>
        <w:t>attezziamo e battezziamo, perchè</w:t>
      </w:r>
      <w:r>
        <w:rPr>
          <w:rFonts w:asciiTheme="majorBidi" w:hAnsiTheme="majorBidi" w:cstheme="majorBidi"/>
        </w:rPr>
        <w:t xml:space="preserve"> desideriamo obbedire al comandamento del Signore Gesù.</w:t>
      </w:r>
      <w:r w:rsidR="00173A14" w:rsidRPr="00B52C94">
        <w:rPr>
          <w:rFonts w:asciiTheme="majorBidi" w:hAnsiTheme="majorBidi" w:cstheme="majorBidi"/>
        </w:rPr>
        <w:br/>
        <w:t xml:space="preserve">Chiaramente questo battesimo sta nel contesto della Scrittura </w:t>
      </w:r>
      <w:r w:rsidR="00173A14" w:rsidRPr="00B52C94">
        <w:rPr>
          <w:rFonts w:asciiTheme="majorBidi" w:hAnsiTheme="majorBidi" w:cstheme="majorBidi"/>
        </w:rPr>
        <w:br/>
        <w:t>Oggi una persona battezzata con lo Spirito Santo lo dimostra dai frutti dal cambiamento di vita (</w:t>
      </w:r>
      <w:hyperlink r:id="rId60" w:history="1">
        <w:r w:rsidR="00173A14" w:rsidRPr="00B52C94">
          <w:rPr>
            <w:rStyle w:val="Collegamentoipertestuale"/>
            <w:rFonts w:asciiTheme="majorBidi" w:hAnsiTheme="majorBidi" w:cstheme="majorBidi"/>
            <w:color w:val="E51F2D"/>
            <w:sz w:val="24"/>
            <w:szCs w:val="24"/>
          </w:rPr>
          <w:t>Ga 5:22</w:t>
        </w:r>
      </w:hyperlink>
      <w:r w:rsidR="00173A14" w:rsidRPr="00B52C94">
        <w:rPr>
          <w:rFonts w:asciiTheme="majorBidi" w:hAnsiTheme="majorBidi" w:cstheme="majorBidi"/>
        </w:rPr>
        <w:t xml:space="preserve">). </w:t>
      </w:r>
      <w:r w:rsidR="00173A14" w:rsidRPr="00B52C94">
        <w:rPr>
          <w:rFonts w:asciiTheme="majorBidi" w:hAnsiTheme="majorBidi" w:cstheme="majorBidi"/>
        </w:rPr>
        <w:br/>
        <w:t xml:space="preserve">Il battesimo è una pubblica testimonianza </w:t>
      </w:r>
      <w:r w:rsidR="00173A14" w:rsidRPr="00B52C94">
        <w:rPr>
          <w:rFonts w:asciiTheme="majorBidi" w:hAnsiTheme="majorBidi" w:cstheme="majorBidi"/>
        </w:rPr>
        <w:br/>
      </w:r>
      <w:hyperlink r:id="rId61" w:history="1">
        <w:r w:rsidR="00173A14" w:rsidRPr="00B52C94">
          <w:rPr>
            <w:rStyle w:val="Collegamentoipertestuale"/>
            <w:rFonts w:asciiTheme="majorBidi" w:hAnsiTheme="majorBidi" w:cstheme="majorBidi"/>
            <w:color w:val="E51F2D"/>
            <w:sz w:val="24"/>
            <w:szCs w:val="24"/>
          </w:rPr>
          <w:t>Mt 10:32</w:t>
        </w:r>
      </w:hyperlink>
      <w:r w:rsidR="00173A14" w:rsidRPr="00B52C94">
        <w:rPr>
          <w:rFonts w:asciiTheme="majorBidi" w:hAnsiTheme="majorBidi" w:cstheme="majorBidi"/>
        </w:rPr>
        <w:t xml:space="preserve"> </w:t>
      </w:r>
      <w:r w:rsidR="00173A14" w:rsidRPr="00365DC7">
        <w:rPr>
          <w:rFonts w:asciiTheme="majorBidi" w:hAnsiTheme="majorBidi" w:cstheme="majorBidi"/>
          <w:i/>
          <w:iCs/>
        </w:rPr>
        <w:t xml:space="preserve">Chi dunque mi riconoscerà davanti agli uomini, anch'io riconoscerò lui davanti al Padre mio che è nei cieli. </w:t>
      </w:r>
      <w:r w:rsidR="00173A14" w:rsidRPr="00365DC7">
        <w:rPr>
          <w:rFonts w:asciiTheme="majorBidi" w:hAnsiTheme="majorBidi" w:cstheme="majorBidi"/>
          <w:i/>
          <w:iCs/>
        </w:rPr>
        <w:br/>
      </w:r>
      <w:r w:rsidR="00173A14" w:rsidRPr="00B52C94">
        <w:rPr>
          <w:rFonts w:asciiTheme="majorBidi" w:hAnsiTheme="majorBidi" w:cstheme="majorBidi"/>
        </w:rPr>
        <w:t>Il battesimo è un atto di obbedienza al Signore</w:t>
      </w:r>
      <w:r w:rsidR="00173A14" w:rsidRPr="00B52C94">
        <w:rPr>
          <w:rFonts w:asciiTheme="majorBidi" w:hAnsiTheme="majorBidi" w:cstheme="majorBidi"/>
        </w:rPr>
        <w:br/>
      </w:r>
      <w:hyperlink r:id="rId62" w:history="1">
        <w:r w:rsidR="00173A14" w:rsidRPr="00B52C94">
          <w:rPr>
            <w:rStyle w:val="Collegamentoipertestuale"/>
            <w:rFonts w:asciiTheme="majorBidi" w:hAnsiTheme="majorBidi" w:cstheme="majorBidi"/>
            <w:color w:val="E51F2D"/>
            <w:sz w:val="24"/>
            <w:szCs w:val="24"/>
          </w:rPr>
          <w:t>Mt 28:18-19</w:t>
        </w:r>
      </w:hyperlink>
      <w:r w:rsidR="00173A14" w:rsidRPr="00B52C94">
        <w:rPr>
          <w:rFonts w:asciiTheme="majorBidi" w:hAnsiTheme="majorBidi" w:cstheme="majorBidi"/>
        </w:rPr>
        <w:t xml:space="preserve"> </w:t>
      </w:r>
      <w:r w:rsidR="00173A14" w:rsidRPr="00365DC7">
        <w:rPr>
          <w:rFonts w:asciiTheme="majorBidi" w:hAnsiTheme="majorBidi" w:cstheme="majorBidi"/>
          <w:i/>
          <w:iCs/>
        </w:rPr>
        <w:t>Andate dunque e fate miei discepoli tutti i popoli battezzandoli…</w:t>
      </w:r>
      <w:r w:rsidR="00173A14" w:rsidRPr="00B52C94">
        <w:rPr>
          <w:rFonts w:asciiTheme="majorBidi" w:hAnsiTheme="majorBidi" w:cstheme="majorBidi"/>
        </w:rPr>
        <w:t xml:space="preserve"> </w:t>
      </w:r>
      <w:r w:rsidR="00173A14" w:rsidRPr="00B52C94">
        <w:rPr>
          <w:rFonts w:asciiTheme="majorBidi" w:hAnsiTheme="majorBidi" w:cstheme="majorBidi"/>
        </w:rPr>
        <w:br/>
        <w:t>Il battesimo è un simbolo del lavacro della rigenerazione</w:t>
      </w:r>
      <w:r w:rsidR="00173A14" w:rsidRPr="00B52C94">
        <w:rPr>
          <w:rFonts w:asciiTheme="majorBidi" w:hAnsiTheme="majorBidi" w:cstheme="majorBidi"/>
        </w:rPr>
        <w:br/>
      </w:r>
      <w:hyperlink r:id="rId63" w:history="1">
        <w:r w:rsidR="00173A14" w:rsidRPr="00B52C94">
          <w:rPr>
            <w:rStyle w:val="Collegamentoipertestuale"/>
            <w:rFonts w:asciiTheme="majorBidi" w:hAnsiTheme="majorBidi" w:cstheme="majorBidi"/>
            <w:color w:val="E51F2D"/>
            <w:sz w:val="24"/>
            <w:szCs w:val="24"/>
          </w:rPr>
          <w:t>2Co 5:17</w:t>
        </w:r>
      </w:hyperlink>
      <w:r w:rsidR="00173A14" w:rsidRPr="00B52C94">
        <w:rPr>
          <w:rFonts w:asciiTheme="majorBidi" w:hAnsiTheme="majorBidi" w:cstheme="majorBidi"/>
        </w:rPr>
        <w:t xml:space="preserve"> </w:t>
      </w:r>
      <w:r w:rsidR="00173A14" w:rsidRPr="00365DC7">
        <w:rPr>
          <w:rFonts w:asciiTheme="majorBidi" w:hAnsiTheme="majorBidi" w:cstheme="majorBidi"/>
          <w:i/>
          <w:iCs/>
        </w:rPr>
        <w:t xml:space="preserve">Se dunque uno è in Cristo, egli è una nuova creatura; le cose vecchie… </w:t>
      </w:r>
      <w:r w:rsidR="00173A14" w:rsidRPr="00365DC7">
        <w:rPr>
          <w:rFonts w:asciiTheme="majorBidi" w:hAnsiTheme="majorBidi" w:cstheme="majorBidi"/>
          <w:i/>
          <w:iCs/>
        </w:rPr>
        <w:br/>
      </w:r>
      <w:hyperlink r:id="rId64" w:history="1">
        <w:r w:rsidR="00173A14" w:rsidRPr="00365DC7">
          <w:rPr>
            <w:rStyle w:val="Collegamentoipertestuale"/>
            <w:rFonts w:asciiTheme="majorBidi" w:hAnsiTheme="majorBidi" w:cstheme="majorBidi"/>
            <w:color w:val="E51F2D"/>
            <w:sz w:val="24"/>
            <w:szCs w:val="24"/>
          </w:rPr>
          <w:t>1Co 6:11</w:t>
        </w:r>
      </w:hyperlink>
      <w:r w:rsidR="00173A14" w:rsidRPr="00365DC7">
        <w:rPr>
          <w:rFonts w:asciiTheme="majorBidi" w:hAnsiTheme="majorBidi" w:cstheme="majorBidi"/>
          <w:i/>
          <w:iCs/>
        </w:rPr>
        <w:t xml:space="preserve"> E tali eravate alcuni di voi; ma siete… </w:t>
      </w:r>
      <w:r w:rsidR="00173A14" w:rsidRPr="00365DC7">
        <w:rPr>
          <w:rFonts w:asciiTheme="majorBidi" w:hAnsiTheme="majorBidi" w:cstheme="majorBidi"/>
          <w:i/>
          <w:iCs/>
        </w:rPr>
        <w:br/>
      </w:r>
      <w:r w:rsidR="00173A14" w:rsidRPr="00B52C94">
        <w:rPr>
          <w:rFonts w:asciiTheme="majorBidi" w:hAnsiTheme="majorBidi" w:cstheme="majorBidi"/>
        </w:rPr>
        <w:t>Il battesimo è anche una partecipazione alla morte ad alla resurrezione di Gesù Cristo</w:t>
      </w:r>
      <w:r w:rsidR="00173A14" w:rsidRPr="00B52C94">
        <w:rPr>
          <w:rFonts w:asciiTheme="majorBidi" w:hAnsiTheme="majorBidi" w:cstheme="majorBidi"/>
        </w:rPr>
        <w:br/>
      </w:r>
      <w:hyperlink r:id="rId65" w:history="1">
        <w:r w:rsidR="00173A14" w:rsidRPr="00B52C94">
          <w:rPr>
            <w:rStyle w:val="Collegamentoipertestuale"/>
            <w:rFonts w:asciiTheme="majorBidi" w:hAnsiTheme="majorBidi" w:cstheme="majorBidi"/>
            <w:color w:val="E51F2D"/>
            <w:sz w:val="24"/>
            <w:szCs w:val="24"/>
          </w:rPr>
          <w:t>Ro 6:3-4</w:t>
        </w:r>
      </w:hyperlink>
      <w:r w:rsidR="00173A14" w:rsidRPr="00B52C94">
        <w:rPr>
          <w:rFonts w:asciiTheme="majorBidi" w:hAnsiTheme="majorBidi" w:cstheme="majorBidi"/>
        </w:rPr>
        <w:t xml:space="preserve"> </w:t>
      </w:r>
      <w:r w:rsidR="00173A14" w:rsidRPr="00365DC7">
        <w:rPr>
          <w:rFonts w:asciiTheme="majorBidi" w:hAnsiTheme="majorBidi" w:cstheme="majorBidi"/>
          <w:i/>
          <w:iCs/>
        </w:rPr>
        <w:t xml:space="preserve">O ignorate forse che tutti noi, che siamo stati battezzati in Cristo Gesù, siamo stati battezzati nella sua morte? Siamo dunque stati sepolti con lui mediante il battesimo nella sua morte, affinché, come Cristo è stato risuscitato dai morti mediante la gloria del Padre, così anche noi camminassimo in novità di vita. </w:t>
      </w:r>
      <w:r w:rsidR="00173A14" w:rsidRPr="00365DC7">
        <w:rPr>
          <w:rFonts w:asciiTheme="majorBidi" w:hAnsiTheme="majorBidi" w:cstheme="majorBidi"/>
          <w:i/>
          <w:iCs/>
        </w:rPr>
        <w:br/>
      </w:r>
      <w:hyperlink r:id="rId66" w:history="1">
        <w:r w:rsidR="00173A14" w:rsidRPr="00365DC7">
          <w:rPr>
            <w:rStyle w:val="Collegamentoipertestuale"/>
            <w:rFonts w:asciiTheme="majorBidi" w:hAnsiTheme="majorBidi" w:cstheme="majorBidi"/>
            <w:color w:val="E51F2D"/>
            <w:sz w:val="24"/>
            <w:szCs w:val="24"/>
          </w:rPr>
          <w:t>Col 2:12</w:t>
        </w:r>
      </w:hyperlink>
      <w:r w:rsidR="00173A14" w:rsidRPr="00365DC7">
        <w:rPr>
          <w:rFonts w:asciiTheme="majorBidi" w:hAnsiTheme="majorBidi" w:cstheme="majorBidi"/>
          <w:i/>
          <w:iCs/>
        </w:rPr>
        <w:t xml:space="preserve"> siete stati con lui sepolti nel battesimo, nel quale siete anche stati risuscitati con lui mediante la fede nella potenza di Dio che lo ha risuscitato dai morti. </w:t>
      </w:r>
      <w:r w:rsidR="00173A14" w:rsidRPr="00365DC7">
        <w:rPr>
          <w:rFonts w:asciiTheme="majorBidi" w:hAnsiTheme="majorBidi" w:cstheme="majorBidi"/>
          <w:i/>
          <w:iCs/>
        </w:rPr>
        <w:br/>
      </w:r>
      <w:hyperlink r:id="rId67" w:history="1">
        <w:r w:rsidR="00173A14" w:rsidRPr="00365DC7">
          <w:rPr>
            <w:rStyle w:val="Collegamentoipertestuale"/>
            <w:rFonts w:asciiTheme="majorBidi" w:hAnsiTheme="majorBidi" w:cstheme="majorBidi"/>
            <w:color w:val="E51F2D"/>
            <w:sz w:val="24"/>
            <w:szCs w:val="24"/>
          </w:rPr>
          <w:t>Ef 4:22-24</w:t>
        </w:r>
      </w:hyperlink>
      <w:r w:rsidR="00173A14" w:rsidRPr="00365DC7">
        <w:rPr>
          <w:rFonts w:asciiTheme="majorBidi" w:hAnsiTheme="majorBidi" w:cstheme="majorBidi"/>
          <w:i/>
          <w:iCs/>
        </w:rPr>
        <w:t xml:space="preserve"> </w:t>
      </w:r>
      <w:r w:rsidR="00173A14" w:rsidRPr="00365DC7">
        <w:rPr>
          <w:rFonts w:asciiTheme="majorBidi" w:hAnsiTheme="majorBidi" w:cstheme="majorBidi"/>
          <w:i/>
          <w:iCs/>
        </w:rPr>
        <w:br/>
      </w:r>
      <w:r w:rsidR="00173A14" w:rsidRPr="00B52C94">
        <w:rPr>
          <w:rFonts w:asciiTheme="majorBidi" w:hAnsiTheme="majorBidi" w:cstheme="majorBidi"/>
        </w:rPr>
        <w:br/>
        <w:t xml:space="preserve">5 passi biblici presentano lo sviluppo della rivelazione sul battesimo. Ignorare questo sviluppo porta alla perdita del significato che questa pratica ha oggi. </w:t>
      </w:r>
      <w:r w:rsidR="00173A14" w:rsidRPr="00B52C94">
        <w:rPr>
          <w:rFonts w:asciiTheme="majorBidi" w:hAnsiTheme="majorBidi" w:cstheme="majorBidi"/>
        </w:rPr>
        <w:br/>
      </w:r>
      <w:r w:rsidR="00173A14" w:rsidRPr="00B52C94">
        <w:rPr>
          <w:rFonts w:asciiTheme="majorBidi" w:hAnsiTheme="majorBidi" w:cstheme="majorBidi"/>
        </w:rPr>
        <w:br/>
        <w:t xml:space="preserve">1. </w:t>
      </w:r>
      <w:hyperlink r:id="rId68" w:history="1">
        <w:r w:rsidR="00173A14" w:rsidRPr="00B52C94">
          <w:rPr>
            <w:rStyle w:val="Collegamentoipertestuale"/>
            <w:rFonts w:asciiTheme="majorBidi" w:hAnsiTheme="majorBidi" w:cstheme="majorBidi"/>
            <w:color w:val="E51F2D"/>
            <w:sz w:val="24"/>
            <w:szCs w:val="24"/>
          </w:rPr>
          <w:t>Mt. 28:19</w:t>
        </w:r>
      </w:hyperlink>
      <w:r w:rsidR="00173A14" w:rsidRPr="00365DC7">
        <w:rPr>
          <w:rFonts w:asciiTheme="majorBidi" w:hAnsiTheme="majorBidi" w:cstheme="majorBidi"/>
          <w:color w:val="FF0000"/>
          <w:u w:val="single"/>
        </w:rPr>
        <w:t>-20</w:t>
      </w:r>
      <w:r w:rsidR="00173A14" w:rsidRPr="00B52C94">
        <w:rPr>
          <w:rFonts w:asciiTheme="majorBidi" w:hAnsiTheme="majorBidi" w:cstheme="majorBidi"/>
        </w:rPr>
        <w:t xml:space="preserve">: ammaestrate tutti i popoli... battezzandoli </w:t>
      </w:r>
      <w:r w:rsidR="00173A14" w:rsidRPr="00B52C94">
        <w:rPr>
          <w:rFonts w:asciiTheme="majorBidi" w:hAnsiTheme="majorBidi" w:cstheme="majorBidi"/>
        </w:rPr>
        <w:br/>
        <w:t xml:space="preserve">2. </w:t>
      </w:r>
      <w:hyperlink r:id="rId69" w:history="1">
        <w:r w:rsidR="00173A14" w:rsidRPr="00B52C94">
          <w:rPr>
            <w:rStyle w:val="Collegamentoipertestuale"/>
            <w:rFonts w:asciiTheme="majorBidi" w:hAnsiTheme="majorBidi" w:cstheme="majorBidi"/>
            <w:color w:val="E51F2D"/>
            <w:sz w:val="24"/>
            <w:szCs w:val="24"/>
          </w:rPr>
          <w:t>Mc. 16: 15</w:t>
        </w:r>
      </w:hyperlink>
      <w:r w:rsidR="00173A14" w:rsidRPr="00365DC7">
        <w:rPr>
          <w:rFonts w:asciiTheme="majorBidi" w:hAnsiTheme="majorBidi" w:cstheme="majorBidi"/>
          <w:color w:val="FF0000"/>
          <w:u w:val="single"/>
        </w:rPr>
        <w:t>-16</w:t>
      </w:r>
      <w:r w:rsidR="00173A14" w:rsidRPr="00B52C94">
        <w:rPr>
          <w:rFonts w:asciiTheme="majorBidi" w:hAnsiTheme="majorBidi" w:cstheme="majorBidi"/>
        </w:rPr>
        <w:t xml:space="preserve">: tradotto: fede + battesimo salvezza, senza fede condanna </w:t>
      </w:r>
      <w:r w:rsidR="00173A14" w:rsidRPr="00B52C94">
        <w:rPr>
          <w:rFonts w:asciiTheme="majorBidi" w:hAnsiTheme="majorBidi" w:cstheme="majorBidi"/>
        </w:rPr>
        <w:br/>
        <w:t xml:space="preserve">3. </w:t>
      </w:r>
      <w:hyperlink r:id="rId70" w:history="1">
        <w:r w:rsidR="00173A14" w:rsidRPr="00B52C94">
          <w:rPr>
            <w:rStyle w:val="Collegamentoipertestuale"/>
            <w:rFonts w:asciiTheme="majorBidi" w:hAnsiTheme="majorBidi" w:cstheme="majorBidi"/>
            <w:color w:val="E51F2D"/>
            <w:sz w:val="24"/>
            <w:szCs w:val="24"/>
          </w:rPr>
          <w:t>Atti 2: 38</w:t>
        </w:r>
      </w:hyperlink>
      <w:r w:rsidR="00173A14" w:rsidRPr="00B52C94">
        <w:rPr>
          <w:rFonts w:asciiTheme="majorBidi" w:hAnsiTheme="majorBidi" w:cstheme="majorBidi"/>
        </w:rPr>
        <w:t xml:space="preserve"> riporta la sequenza battesimo: ravvedimento, remissione dei peccati dono dello Spirito Santo </w:t>
      </w:r>
      <w:r w:rsidR="00173A14" w:rsidRPr="00B52C94">
        <w:rPr>
          <w:rFonts w:asciiTheme="majorBidi" w:hAnsiTheme="majorBidi" w:cstheme="majorBidi"/>
        </w:rPr>
        <w:br/>
        <w:t xml:space="preserve">4. </w:t>
      </w:r>
      <w:hyperlink r:id="rId71" w:history="1">
        <w:r w:rsidR="00173A14" w:rsidRPr="00B52C94">
          <w:rPr>
            <w:rStyle w:val="Collegamentoipertestuale"/>
            <w:rFonts w:asciiTheme="majorBidi" w:hAnsiTheme="majorBidi" w:cstheme="majorBidi"/>
            <w:color w:val="E51F2D"/>
            <w:sz w:val="24"/>
            <w:szCs w:val="24"/>
          </w:rPr>
          <w:t>Atti 8: 5- 12</w:t>
        </w:r>
      </w:hyperlink>
      <w:r w:rsidR="00173A14" w:rsidRPr="00365DC7">
        <w:rPr>
          <w:rFonts w:asciiTheme="majorBidi" w:hAnsiTheme="majorBidi" w:cstheme="majorBidi"/>
          <w:color w:val="FF0000"/>
          <w:u w:val="single"/>
        </w:rPr>
        <w:t>, 15</w:t>
      </w:r>
      <w:r w:rsidR="00173A14" w:rsidRPr="00B52C94">
        <w:rPr>
          <w:rFonts w:asciiTheme="majorBidi" w:hAnsiTheme="majorBidi" w:cstheme="majorBidi"/>
        </w:rPr>
        <w:t xml:space="preserve">: prima il battesimo, dopo lo Spirito Santo mediante preghiera ed imposizione delle mani </w:t>
      </w:r>
      <w:r w:rsidR="00173A14" w:rsidRPr="00B52C94">
        <w:rPr>
          <w:rFonts w:asciiTheme="majorBidi" w:hAnsiTheme="majorBidi" w:cstheme="majorBidi"/>
        </w:rPr>
        <w:br/>
        <w:t xml:space="preserve">5. </w:t>
      </w:r>
      <w:hyperlink r:id="rId72" w:history="1">
        <w:r w:rsidR="00173A14" w:rsidRPr="00B52C94">
          <w:rPr>
            <w:rStyle w:val="Collegamentoipertestuale"/>
            <w:rFonts w:asciiTheme="majorBidi" w:hAnsiTheme="majorBidi" w:cstheme="majorBidi"/>
            <w:color w:val="E51F2D"/>
            <w:sz w:val="24"/>
            <w:szCs w:val="24"/>
          </w:rPr>
          <w:t>Atti 10: 44</w:t>
        </w:r>
      </w:hyperlink>
      <w:r w:rsidR="00173A14" w:rsidRPr="00365DC7">
        <w:rPr>
          <w:rFonts w:asciiTheme="majorBidi" w:hAnsiTheme="majorBidi" w:cstheme="majorBidi"/>
          <w:color w:val="FF0000"/>
          <w:u w:val="single"/>
        </w:rPr>
        <w:t>- 46</w:t>
      </w:r>
      <w:r w:rsidR="00173A14" w:rsidRPr="00B52C94">
        <w:rPr>
          <w:rFonts w:asciiTheme="majorBidi" w:hAnsiTheme="majorBidi" w:cstheme="majorBidi"/>
        </w:rPr>
        <w:t xml:space="preserve">: FEDE </w:t>
      </w:r>
      <w:r w:rsidR="00365DC7">
        <w:rPr>
          <w:rFonts w:asciiTheme="majorBidi" w:hAnsiTheme="majorBidi" w:cstheme="majorBidi"/>
        </w:rPr>
        <w:t xml:space="preserve">- </w:t>
      </w:r>
      <w:r w:rsidR="00173A14" w:rsidRPr="00B52C94">
        <w:rPr>
          <w:rFonts w:asciiTheme="majorBidi" w:hAnsiTheme="majorBidi" w:cstheme="majorBidi"/>
        </w:rPr>
        <w:t xml:space="preserve">SPIRITO SANTO </w:t>
      </w:r>
      <w:r w:rsidR="00365DC7">
        <w:rPr>
          <w:rFonts w:asciiTheme="majorBidi" w:hAnsiTheme="majorBidi" w:cstheme="majorBidi"/>
        </w:rPr>
        <w:t xml:space="preserve">- </w:t>
      </w:r>
      <w:r w:rsidR="00173A14" w:rsidRPr="00B52C94">
        <w:rPr>
          <w:rFonts w:asciiTheme="majorBidi" w:hAnsiTheme="majorBidi" w:cstheme="majorBidi"/>
        </w:rPr>
        <w:t xml:space="preserve">BATTESIMO </w:t>
      </w:r>
      <w:r w:rsidR="00173A14" w:rsidRPr="00B52C94">
        <w:rPr>
          <w:rFonts w:asciiTheme="majorBidi" w:hAnsiTheme="majorBidi" w:cstheme="majorBidi"/>
        </w:rPr>
        <w:br/>
      </w:r>
      <w:r w:rsidR="00173A14" w:rsidRPr="00B52C94">
        <w:rPr>
          <w:rFonts w:asciiTheme="majorBidi" w:hAnsiTheme="majorBidi" w:cstheme="majorBidi"/>
        </w:rPr>
        <w:br/>
      </w:r>
      <w:hyperlink r:id="rId73" w:history="1">
        <w:r w:rsidR="00173A14" w:rsidRPr="00B52C94">
          <w:rPr>
            <w:rStyle w:val="Collegamentoipertestuale"/>
            <w:rFonts w:asciiTheme="majorBidi" w:hAnsiTheme="majorBidi" w:cstheme="majorBidi"/>
            <w:color w:val="E51F2D"/>
            <w:sz w:val="24"/>
            <w:szCs w:val="24"/>
          </w:rPr>
          <w:t>Ef 1:13-14</w:t>
        </w:r>
      </w:hyperlink>
      <w:r w:rsidR="00173A14" w:rsidRPr="00B52C94">
        <w:rPr>
          <w:rFonts w:asciiTheme="majorBidi" w:hAnsiTheme="majorBidi" w:cstheme="majorBidi"/>
        </w:rPr>
        <w:t xml:space="preserve"> </w:t>
      </w:r>
      <w:r w:rsidR="00173A14" w:rsidRPr="00365DC7">
        <w:rPr>
          <w:rFonts w:asciiTheme="majorBidi" w:hAnsiTheme="majorBidi" w:cstheme="majorBidi"/>
          <w:i/>
          <w:iCs/>
        </w:rPr>
        <w:t>In lui voi pure, dopo aver ascoltato la parola della verità, il vangelo della vostra salvezza, e avendo creduto in lui, avete ricevuto il sigillo dello Spirito Santo che era stato promesso, il quale è pegno della nostra eredità fino alla piena redenzione di quelli che Dio si è acquistati a lode della sua gloria.</w:t>
      </w:r>
      <w:r w:rsidR="00173A14" w:rsidRPr="00B52C94">
        <w:rPr>
          <w:rFonts w:asciiTheme="majorBidi" w:hAnsiTheme="majorBidi" w:cstheme="majorBidi"/>
        </w:rPr>
        <w:t xml:space="preserve"> </w:t>
      </w:r>
      <w:r w:rsidR="00173A14" w:rsidRPr="00B52C94">
        <w:rPr>
          <w:rFonts w:asciiTheme="majorBidi" w:hAnsiTheme="majorBidi" w:cstheme="majorBidi"/>
        </w:rPr>
        <w:br/>
      </w:r>
      <w:r w:rsidR="00173A14" w:rsidRPr="00B52C94">
        <w:rPr>
          <w:rFonts w:asciiTheme="majorBidi" w:hAnsiTheme="majorBidi" w:cstheme="majorBidi"/>
        </w:rPr>
        <w:br/>
        <w:t xml:space="preserve">Nel nuovo Testamento non troviamo più il battesimo in relazione con la salvezza </w:t>
      </w:r>
      <w:r w:rsidR="00173A14" w:rsidRPr="00B52C94">
        <w:rPr>
          <w:rFonts w:asciiTheme="majorBidi" w:hAnsiTheme="majorBidi" w:cstheme="majorBidi"/>
        </w:rPr>
        <w:br/>
      </w:r>
      <w:r w:rsidR="00173A14" w:rsidRPr="00B52C94">
        <w:rPr>
          <w:rFonts w:asciiTheme="majorBidi" w:hAnsiTheme="majorBidi" w:cstheme="majorBidi"/>
        </w:rPr>
        <w:br/>
        <w:t xml:space="preserve">Il sesto battesimo è invece il battesimo del fuoco. Parlando del battesimo dello Spirito il battista aggiunge 2 volte che Cristo battezzerà anche con il fuoco </w:t>
      </w:r>
      <w:hyperlink r:id="rId74" w:history="1">
        <w:r w:rsidR="00173A14" w:rsidRPr="00B52C94">
          <w:rPr>
            <w:rStyle w:val="Collegamentoipertestuale"/>
            <w:rFonts w:asciiTheme="majorBidi" w:hAnsiTheme="majorBidi" w:cstheme="majorBidi"/>
            <w:color w:val="E51F2D"/>
            <w:sz w:val="24"/>
            <w:szCs w:val="24"/>
          </w:rPr>
          <w:t>MT 3:11-12</w:t>
        </w:r>
      </w:hyperlink>
      <w:r w:rsidR="00173A14" w:rsidRPr="00B52C94">
        <w:rPr>
          <w:rFonts w:asciiTheme="majorBidi" w:hAnsiTheme="majorBidi" w:cstheme="majorBidi"/>
        </w:rPr>
        <w:t xml:space="preserve">; </w:t>
      </w:r>
      <w:hyperlink r:id="rId75" w:history="1">
        <w:r w:rsidR="00173A14" w:rsidRPr="00B52C94">
          <w:rPr>
            <w:rStyle w:val="Collegamentoipertestuale"/>
            <w:rFonts w:asciiTheme="majorBidi" w:hAnsiTheme="majorBidi" w:cstheme="majorBidi"/>
            <w:color w:val="E51F2D"/>
            <w:sz w:val="24"/>
            <w:szCs w:val="24"/>
          </w:rPr>
          <w:t>LU 3:16-17</w:t>
        </w:r>
      </w:hyperlink>
      <w:r w:rsidR="00173A14" w:rsidRPr="00B52C94">
        <w:rPr>
          <w:rFonts w:asciiTheme="majorBidi" w:hAnsiTheme="majorBidi" w:cstheme="majorBidi"/>
        </w:rPr>
        <w:t>. Leggendo questi passi ci si rende conto</w:t>
      </w:r>
      <w:r w:rsidR="002923A3" w:rsidRPr="00B52C94">
        <w:rPr>
          <w:rFonts w:asciiTheme="majorBidi" w:hAnsiTheme="majorBidi" w:cstheme="majorBidi"/>
        </w:rPr>
        <w:t>:</w:t>
      </w:r>
      <w:r w:rsidR="00173A14" w:rsidRPr="00B52C94">
        <w:rPr>
          <w:rFonts w:asciiTheme="majorBidi" w:hAnsiTheme="majorBidi" w:cstheme="majorBidi"/>
        </w:rPr>
        <w:t xml:space="preserve"> </w:t>
      </w:r>
      <w:hyperlink r:id="rId76" w:history="1">
        <w:r w:rsidR="00173A14" w:rsidRPr="00B52C94">
          <w:rPr>
            <w:rStyle w:val="Collegamentoipertestuale"/>
            <w:rFonts w:asciiTheme="majorBidi" w:hAnsiTheme="majorBidi" w:cstheme="majorBidi"/>
            <w:color w:val="E51F2D"/>
            <w:sz w:val="24"/>
            <w:szCs w:val="24"/>
          </w:rPr>
          <w:t>MT 13:30, 41-43</w:t>
        </w:r>
      </w:hyperlink>
      <w:r w:rsidR="00173A14" w:rsidRPr="00B52C94">
        <w:rPr>
          <w:rFonts w:asciiTheme="majorBidi" w:hAnsiTheme="majorBidi" w:cstheme="majorBidi"/>
        </w:rPr>
        <w:t xml:space="preserve">; </w:t>
      </w:r>
      <w:hyperlink r:id="rId77" w:history="1">
        <w:r w:rsidR="00173A14" w:rsidRPr="00B52C94">
          <w:rPr>
            <w:rStyle w:val="Collegamentoipertestuale"/>
            <w:rFonts w:asciiTheme="majorBidi" w:hAnsiTheme="majorBidi" w:cstheme="majorBidi"/>
            <w:color w:val="E51F2D"/>
            <w:sz w:val="24"/>
            <w:szCs w:val="24"/>
          </w:rPr>
          <w:t>1CO 3:13-15</w:t>
        </w:r>
      </w:hyperlink>
      <w:r w:rsidR="00173A14" w:rsidRPr="00B52C94">
        <w:rPr>
          <w:rFonts w:asciiTheme="majorBidi" w:hAnsiTheme="majorBidi" w:cstheme="majorBidi"/>
        </w:rPr>
        <w:t xml:space="preserve">. Chiedere a Dio di essere battezzato con il fuoco equivale a chiedere di versare il proprio giudizio. Non è una strana richiesta? </w:t>
      </w:r>
      <w:r w:rsidR="00173A14" w:rsidRPr="00B52C94">
        <w:rPr>
          <w:rFonts w:asciiTheme="majorBidi" w:hAnsiTheme="majorBidi" w:cstheme="majorBidi"/>
        </w:rPr>
        <w:br/>
      </w:r>
      <w:r w:rsidR="00173A14" w:rsidRPr="00B52C94">
        <w:rPr>
          <w:rFonts w:asciiTheme="majorBidi" w:hAnsiTheme="majorBidi" w:cstheme="majorBidi"/>
        </w:rPr>
        <w:br/>
        <w:t xml:space="preserve">In </w:t>
      </w:r>
      <w:hyperlink r:id="rId78" w:history="1">
        <w:r w:rsidR="00173A14" w:rsidRPr="00B52C94">
          <w:rPr>
            <w:rStyle w:val="Collegamentoipertestuale"/>
            <w:rFonts w:asciiTheme="majorBidi" w:hAnsiTheme="majorBidi" w:cstheme="majorBidi"/>
            <w:color w:val="E51F2D"/>
            <w:sz w:val="24"/>
            <w:szCs w:val="24"/>
          </w:rPr>
          <w:t>1Co 15:29</w:t>
        </w:r>
      </w:hyperlink>
      <w:r w:rsidR="00173A14" w:rsidRPr="00B52C94">
        <w:rPr>
          <w:rFonts w:asciiTheme="majorBidi" w:hAnsiTheme="majorBidi" w:cstheme="majorBidi"/>
        </w:rPr>
        <w:t xml:space="preserve"> viene citato il battesimo per i morti. </w:t>
      </w:r>
    </w:p>
    <w:p w:rsidR="002923A3" w:rsidRPr="00B52C94" w:rsidRDefault="002923A3" w:rsidP="00365DC7">
      <w:pPr>
        <w:pStyle w:val="Nessunaspaziatura"/>
        <w:rPr>
          <w:rStyle w:val="CharAttribute0"/>
          <w:rFonts w:asciiTheme="majorBidi" w:eastAsia="Batang" w:hAnsiTheme="majorBidi" w:cstheme="majorBidi"/>
          <w:sz w:val="24"/>
          <w:szCs w:val="24"/>
        </w:rPr>
      </w:pPr>
      <w:r w:rsidRPr="00B52C94">
        <w:rPr>
          <w:rStyle w:val="CharAttribute0"/>
          <w:rFonts w:asciiTheme="majorBidi" w:eastAsia="Batang" w:hAnsiTheme="majorBidi" w:cstheme="majorBidi"/>
          <w:sz w:val="24"/>
          <w:szCs w:val="24"/>
        </w:rPr>
        <w:t xml:space="preserve">L'Apostolo pare alludere ad una pratica accettata da alcuni cristiani bene intenzionati, ma poco illuminati, e consistente nel farsi ribattezzare per conto di un credente, loro congiunto od amico, morto prima di avere, col battesimo, professato pubblicamente la sua fede. Sulla base di alcune </w:t>
      </w:r>
    </w:p>
    <w:p w:rsidR="007B46D4" w:rsidRPr="00B52C94" w:rsidRDefault="002923A3" w:rsidP="00365DC7">
      <w:pPr>
        <w:pStyle w:val="Nessunaspaziatura"/>
      </w:pPr>
      <w:r w:rsidRPr="00B52C94">
        <w:rPr>
          <w:rStyle w:val="CharAttribute0"/>
          <w:rFonts w:asciiTheme="majorBidi" w:eastAsia="Batang" w:hAnsiTheme="majorBidi" w:cstheme="majorBidi"/>
          <w:sz w:val="24"/>
          <w:szCs w:val="24"/>
        </w:rPr>
        <w:t xml:space="preserve">dichiarazioni del Signore, come </w:t>
      </w:r>
      <w:r w:rsidRPr="00B52C94">
        <w:rPr>
          <w:rStyle w:val="CharAttribute0"/>
          <w:rFonts w:asciiTheme="majorBidi" w:eastAsia="Batang" w:hAnsiTheme="majorBidi" w:cstheme="majorBidi"/>
          <w:color w:val="FF0000"/>
          <w:sz w:val="24"/>
          <w:szCs w:val="24"/>
          <w:u w:val="single"/>
        </w:rPr>
        <w:t>Matteo 10:32-33</w:t>
      </w:r>
    </w:p>
    <w:sectPr w:rsidR="007B46D4" w:rsidRPr="00B52C94" w:rsidSect="00365DC7">
      <w:footerReference w:type="default" r:id="rId79"/>
      <w:pgSz w:w="11906" w:h="16838"/>
      <w:pgMar w:top="851" w:right="1134" w:bottom="993"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6697" w:rsidRDefault="008C6697" w:rsidP="00365DC7">
      <w:pPr>
        <w:spacing w:after="0" w:line="240" w:lineRule="auto"/>
      </w:pPr>
      <w:r>
        <w:separator/>
      </w:r>
    </w:p>
  </w:endnote>
  <w:endnote w:type="continuationSeparator" w:id="0">
    <w:p w:rsidR="008C6697" w:rsidRDefault="008C6697" w:rsidP="00365D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osislight">
    <w:altName w:val="Times New Roman"/>
    <w:charset w:val="00"/>
    <w:family w:val="auto"/>
    <w:pitch w:val="default"/>
    <w:sig w:usb0="00000000" w:usb1="00000000" w:usb2="00000000" w:usb3="00000000" w:csb0="00000000" w:csb1="00000000"/>
  </w:font>
  <w:font w:name="alex_brushregular">
    <w:altName w:val="Times New Roman"/>
    <w:charset w:val="00"/>
    <w:family w:val="auto"/>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739678"/>
      <w:docPartObj>
        <w:docPartGallery w:val="Page Numbers (Bottom of Page)"/>
        <w:docPartUnique/>
      </w:docPartObj>
    </w:sdtPr>
    <w:sdtContent>
      <w:p w:rsidR="00365DC7" w:rsidRDefault="00014279">
        <w:pPr>
          <w:pStyle w:val="Pidipagina"/>
          <w:jc w:val="center"/>
        </w:pPr>
        <w:fldSimple w:instr=" PAGE   \* MERGEFORMAT ">
          <w:r w:rsidR="00325717">
            <w:rPr>
              <w:noProof/>
            </w:rPr>
            <w:t>3</w:t>
          </w:r>
        </w:fldSimple>
      </w:p>
    </w:sdtContent>
  </w:sdt>
  <w:p w:rsidR="00365DC7" w:rsidRDefault="00365DC7">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6697" w:rsidRDefault="008C6697" w:rsidP="00365DC7">
      <w:pPr>
        <w:spacing w:after="0" w:line="240" w:lineRule="auto"/>
      </w:pPr>
      <w:r>
        <w:separator/>
      </w:r>
    </w:p>
  </w:footnote>
  <w:footnote w:type="continuationSeparator" w:id="0">
    <w:p w:rsidR="008C6697" w:rsidRDefault="008C6697" w:rsidP="00365DC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efaultTabStop w:val="708"/>
  <w:hyphenationZone w:val="283"/>
  <w:characterSpacingControl w:val="doNotCompress"/>
  <w:footnotePr>
    <w:footnote w:id="-1"/>
    <w:footnote w:id="0"/>
  </w:footnotePr>
  <w:endnotePr>
    <w:endnote w:id="-1"/>
    <w:endnote w:id="0"/>
  </w:endnotePr>
  <w:compat/>
  <w:rsids>
    <w:rsidRoot w:val="00173A14"/>
    <w:rsid w:val="00014279"/>
    <w:rsid w:val="00142B1F"/>
    <w:rsid w:val="00173A14"/>
    <w:rsid w:val="002923A3"/>
    <w:rsid w:val="00297AE3"/>
    <w:rsid w:val="00325717"/>
    <w:rsid w:val="00365DC7"/>
    <w:rsid w:val="004B3F00"/>
    <w:rsid w:val="00685C3D"/>
    <w:rsid w:val="00753656"/>
    <w:rsid w:val="007B46D4"/>
    <w:rsid w:val="008C6697"/>
    <w:rsid w:val="00904E3A"/>
    <w:rsid w:val="009770C8"/>
    <w:rsid w:val="00A673DF"/>
    <w:rsid w:val="00B129FC"/>
    <w:rsid w:val="00B52C94"/>
    <w:rsid w:val="00BF587B"/>
    <w:rsid w:val="00C847AB"/>
    <w:rsid w:val="00CC018B"/>
    <w:rsid w:val="00D335A6"/>
    <w:rsid w:val="00DB6B39"/>
    <w:rsid w:val="00E26C38"/>
    <w:rsid w:val="00FC11E1"/>
  </w:rsids>
  <m:mathPr>
    <m:mathFont m:val="Cambria Math"/>
    <m:brkBin m:val="before"/>
    <m:brkBinSub m:val="--"/>
    <m:smallFrac m:val="off"/>
    <m:dispDef/>
    <m:lMargin m:val="0"/>
    <m:rMargin m:val="0"/>
    <m:defJc m:val="centerGroup"/>
    <m:wrapIndent m:val="1440"/>
    <m:intLim m:val="subSup"/>
    <m:naryLim m:val="undOvr"/>
  </m:mathPr>
  <w:themeFontLang w:val="it-IT" w:bidi="he-I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847A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173A14"/>
    <w:rPr>
      <w:color w:val="0000FF"/>
      <w:u w:val="single"/>
    </w:rPr>
  </w:style>
  <w:style w:type="paragraph" w:customStyle="1" w:styleId="paragraph">
    <w:name w:val="paragraph"/>
    <w:basedOn w:val="Normale"/>
    <w:rsid w:val="00173A14"/>
    <w:pPr>
      <w:spacing w:before="100" w:beforeAutospacing="1" w:after="0" w:line="240" w:lineRule="auto"/>
    </w:pPr>
    <w:rPr>
      <w:rFonts w:ascii="dosislight" w:eastAsia="Times New Roman" w:hAnsi="dosislight" w:cs="Times New Roman"/>
      <w:sz w:val="18"/>
      <w:szCs w:val="18"/>
      <w:lang w:eastAsia="it-IT" w:bidi="he-IL"/>
    </w:rPr>
  </w:style>
  <w:style w:type="paragraph" w:customStyle="1" w:styleId="titlemedium">
    <w:name w:val="titlemedium"/>
    <w:basedOn w:val="Normale"/>
    <w:rsid w:val="00173A14"/>
    <w:pPr>
      <w:spacing w:before="100" w:beforeAutospacing="1" w:after="0" w:line="240" w:lineRule="auto"/>
      <w:jc w:val="center"/>
    </w:pPr>
    <w:rPr>
      <w:rFonts w:ascii="alex_brushregular" w:eastAsia="Times New Roman" w:hAnsi="alex_brushregular" w:cs="Times New Roman"/>
      <w:color w:val="E51F2D"/>
      <w:sz w:val="41"/>
      <w:szCs w:val="41"/>
      <w:lang w:eastAsia="it-IT" w:bidi="he-IL"/>
    </w:rPr>
  </w:style>
  <w:style w:type="paragraph" w:styleId="Testofumetto">
    <w:name w:val="Balloon Text"/>
    <w:basedOn w:val="Normale"/>
    <w:link w:val="TestofumettoCarattere"/>
    <w:uiPriority w:val="99"/>
    <w:semiHidden/>
    <w:unhideWhenUsed/>
    <w:rsid w:val="00173A1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73A14"/>
    <w:rPr>
      <w:rFonts w:ascii="Tahoma" w:hAnsi="Tahoma" w:cs="Tahoma"/>
      <w:sz w:val="16"/>
      <w:szCs w:val="16"/>
    </w:rPr>
  </w:style>
  <w:style w:type="paragraph" w:customStyle="1" w:styleId="ParaAttribute0">
    <w:name w:val="ParaAttribute0"/>
    <w:rsid w:val="002923A3"/>
    <w:pPr>
      <w:widowControl w:val="0"/>
      <w:wordWrap w:val="0"/>
      <w:spacing w:after="0" w:line="240" w:lineRule="auto"/>
    </w:pPr>
    <w:rPr>
      <w:rFonts w:ascii="Times New Roman" w:eastAsia="Batang" w:hAnsi="Times New Roman" w:cs="Times New Roman"/>
      <w:sz w:val="20"/>
      <w:szCs w:val="20"/>
      <w:lang w:eastAsia="it-IT" w:bidi="he-IL"/>
    </w:rPr>
  </w:style>
  <w:style w:type="character" w:customStyle="1" w:styleId="CharAttribute0">
    <w:name w:val="CharAttribute0"/>
    <w:rsid w:val="002923A3"/>
    <w:rPr>
      <w:rFonts w:ascii="Times New Roman" w:eastAsia="Times New Roman" w:hAnsi="Times New Roman" w:cs="Times New Roman" w:hint="default"/>
    </w:rPr>
  </w:style>
  <w:style w:type="paragraph" w:styleId="Nessunaspaziatura">
    <w:name w:val="No Spacing"/>
    <w:uiPriority w:val="1"/>
    <w:qFormat/>
    <w:rsid w:val="00B52C94"/>
    <w:pPr>
      <w:spacing w:after="0" w:line="240" w:lineRule="auto"/>
    </w:pPr>
  </w:style>
  <w:style w:type="paragraph" w:styleId="Intestazione">
    <w:name w:val="header"/>
    <w:basedOn w:val="Normale"/>
    <w:link w:val="IntestazioneCarattere"/>
    <w:uiPriority w:val="99"/>
    <w:unhideWhenUsed/>
    <w:rsid w:val="00365DC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65DC7"/>
  </w:style>
  <w:style w:type="paragraph" w:styleId="Pidipagina">
    <w:name w:val="footer"/>
    <w:basedOn w:val="Normale"/>
    <w:link w:val="PidipaginaCarattere"/>
    <w:uiPriority w:val="99"/>
    <w:unhideWhenUsed/>
    <w:rsid w:val="00365DC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65DC7"/>
  </w:style>
</w:styles>
</file>

<file path=word/webSettings.xml><?xml version="1.0" encoding="utf-8"?>
<w:webSettings xmlns:r="http://schemas.openxmlformats.org/officeDocument/2006/relationships" xmlns:w="http://schemas.openxmlformats.org/wordprocessingml/2006/main">
  <w:divs>
    <w:div w:id="740955602">
      <w:bodyDiv w:val="1"/>
      <w:marLeft w:val="0"/>
      <w:marRight w:val="0"/>
      <w:marTop w:val="0"/>
      <w:marBottom w:val="0"/>
      <w:divBdr>
        <w:top w:val="none" w:sz="0" w:space="0" w:color="auto"/>
        <w:left w:val="none" w:sz="0" w:space="0" w:color="auto"/>
        <w:bottom w:val="none" w:sz="0" w:space="0" w:color="auto"/>
        <w:right w:val="none" w:sz="0" w:space="0" w:color="auto"/>
      </w:divBdr>
    </w:div>
    <w:div w:id="1674646593">
      <w:bodyDiv w:val="1"/>
      <w:marLeft w:val="0"/>
      <w:marRight w:val="0"/>
      <w:marTop w:val="0"/>
      <w:marBottom w:val="0"/>
      <w:divBdr>
        <w:top w:val="none" w:sz="0" w:space="0" w:color="auto"/>
        <w:left w:val="none" w:sz="0" w:space="0" w:color="auto"/>
        <w:bottom w:val="none" w:sz="0" w:space="0" w:color="auto"/>
        <w:right w:val="none" w:sz="0" w:space="0" w:color="auto"/>
      </w:divBdr>
      <w:divsChild>
        <w:div w:id="1750423330">
          <w:marLeft w:val="0"/>
          <w:marRight w:val="0"/>
          <w:marTop w:val="0"/>
          <w:marBottom w:val="0"/>
          <w:divBdr>
            <w:top w:val="none" w:sz="0" w:space="0" w:color="auto"/>
            <w:left w:val="none" w:sz="0" w:space="0" w:color="auto"/>
            <w:bottom w:val="none" w:sz="0" w:space="0" w:color="auto"/>
            <w:right w:val="none" w:sz="0" w:space="0" w:color="auto"/>
          </w:divBdr>
          <w:divsChild>
            <w:div w:id="2066027097">
              <w:marLeft w:val="51"/>
              <w:marRight w:val="101"/>
              <w:marTop w:val="0"/>
              <w:marBottom w:val="0"/>
              <w:divBdr>
                <w:top w:val="none" w:sz="0" w:space="0" w:color="auto"/>
                <w:left w:val="none" w:sz="0" w:space="0" w:color="auto"/>
                <w:bottom w:val="none" w:sz="0" w:space="0" w:color="auto"/>
                <w:right w:val="none" w:sz="0" w:space="0" w:color="auto"/>
              </w:divBdr>
              <w:divsChild>
                <w:div w:id="21489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javascript:popupRif('Mc%201:4');" TargetMode="External"/><Relationship Id="rId18" Type="http://schemas.openxmlformats.org/officeDocument/2006/relationships/hyperlink" Target="javascript:popupRif('Mt%203:11');" TargetMode="External"/><Relationship Id="rId26" Type="http://schemas.openxmlformats.org/officeDocument/2006/relationships/hyperlink" Target="javascript:popupRif('1Co%2015:27');" TargetMode="External"/><Relationship Id="rId39" Type="http://schemas.openxmlformats.org/officeDocument/2006/relationships/hyperlink" Target="javascript:popupRif('MT%203:11');" TargetMode="External"/><Relationship Id="rId21" Type="http://schemas.openxmlformats.org/officeDocument/2006/relationships/hyperlink" Target="javascript:popupRif('Mt%203:11-12');" TargetMode="External"/><Relationship Id="rId34" Type="http://schemas.openxmlformats.org/officeDocument/2006/relationships/hyperlink" Target="javascript:popupRif('Atti%202:24-36');" TargetMode="External"/><Relationship Id="rId42" Type="http://schemas.openxmlformats.org/officeDocument/2006/relationships/hyperlink" Target="javascript:popupRif('GV%201:33');" TargetMode="External"/><Relationship Id="rId47" Type="http://schemas.openxmlformats.org/officeDocument/2006/relationships/hyperlink" Target="javascript:popupRif('RO%208:9');" TargetMode="External"/><Relationship Id="rId50" Type="http://schemas.openxmlformats.org/officeDocument/2006/relationships/hyperlink" Target="javascript:popupRif('1Gv%201:9');" TargetMode="External"/><Relationship Id="rId55" Type="http://schemas.openxmlformats.org/officeDocument/2006/relationships/hyperlink" Target="javascript:popupRif('RO%207');" TargetMode="External"/><Relationship Id="rId63" Type="http://schemas.openxmlformats.org/officeDocument/2006/relationships/hyperlink" Target="javascript:popupRif('2Co%205:17');" TargetMode="External"/><Relationship Id="rId68" Type="http://schemas.openxmlformats.org/officeDocument/2006/relationships/hyperlink" Target="javascript:popupRif('Mt.%2028:19');" TargetMode="External"/><Relationship Id="rId76" Type="http://schemas.openxmlformats.org/officeDocument/2006/relationships/hyperlink" Target="javascript:popupRif('MT%2013:30,%2041-43');" TargetMode="External"/><Relationship Id="rId7" Type="http://schemas.openxmlformats.org/officeDocument/2006/relationships/hyperlink" Target="javascript:popupRif('Mt%205:17');" TargetMode="External"/><Relationship Id="rId71" Type="http://schemas.openxmlformats.org/officeDocument/2006/relationships/hyperlink" Target="javascript:popupRif('Atti%208:%205-%2012');" TargetMode="External"/><Relationship Id="rId2" Type="http://schemas.openxmlformats.org/officeDocument/2006/relationships/settings" Target="settings.xml"/><Relationship Id="rId16" Type="http://schemas.openxmlformats.org/officeDocument/2006/relationships/hyperlink" Target="javascript:popupRif('Lc%2012:50');" TargetMode="External"/><Relationship Id="rId29" Type="http://schemas.openxmlformats.org/officeDocument/2006/relationships/hyperlink" Target="javascript:popupRif('MT%203:6,11-12');" TargetMode="External"/><Relationship Id="rId11" Type="http://schemas.openxmlformats.org/officeDocument/2006/relationships/hyperlink" Target="javascript:popupRif('Mc%207:3-4');" TargetMode="External"/><Relationship Id="rId24" Type="http://schemas.openxmlformats.org/officeDocument/2006/relationships/hyperlink" Target="javascript:popupRif('Mc%2016:16');" TargetMode="External"/><Relationship Id="rId32" Type="http://schemas.openxmlformats.org/officeDocument/2006/relationships/hyperlink" Target="javascript:popupRif('Atti%202');" TargetMode="External"/><Relationship Id="rId37" Type="http://schemas.openxmlformats.org/officeDocument/2006/relationships/hyperlink" Target="javascript:popupRif('Atti%2010:9-28');" TargetMode="External"/><Relationship Id="rId40" Type="http://schemas.openxmlformats.org/officeDocument/2006/relationships/hyperlink" Target="javascript:popupRif('Mc%201:8');" TargetMode="External"/><Relationship Id="rId45" Type="http://schemas.openxmlformats.org/officeDocument/2006/relationships/hyperlink" Target="javascript:popupRif('1Co%203:1-3;%206:19');" TargetMode="External"/><Relationship Id="rId53" Type="http://schemas.openxmlformats.org/officeDocument/2006/relationships/hyperlink" Target="javascript:popupRif('Ro%206:2');" TargetMode="External"/><Relationship Id="rId58" Type="http://schemas.openxmlformats.org/officeDocument/2006/relationships/hyperlink" Target="javascript:popupRif('Atti%202.38');" TargetMode="External"/><Relationship Id="rId66" Type="http://schemas.openxmlformats.org/officeDocument/2006/relationships/hyperlink" Target="javascript:popupRif('Col%202:12');" TargetMode="External"/><Relationship Id="rId74" Type="http://schemas.openxmlformats.org/officeDocument/2006/relationships/hyperlink" Target="javascript:popupRif('MT%203:11-12');" TargetMode="External"/><Relationship Id="rId79" Type="http://schemas.openxmlformats.org/officeDocument/2006/relationships/footer" Target="footer1.xml"/><Relationship Id="rId5" Type="http://schemas.openxmlformats.org/officeDocument/2006/relationships/endnotes" Target="endnotes.xml"/><Relationship Id="rId61" Type="http://schemas.openxmlformats.org/officeDocument/2006/relationships/hyperlink" Target="javascript:popupRif('Mt%2010:32');" TargetMode="External"/><Relationship Id="rId10" Type="http://schemas.openxmlformats.org/officeDocument/2006/relationships/hyperlink" Target="javascript:popupRif('Eb%206:2;%209:10');" TargetMode="External"/><Relationship Id="rId19" Type="http://schemas.openxmlformats.org/officeDocument/2006/relationships/hyperlink" Target="javascript:popupRif('At%201:5;%202:2-4');" TargetMode="External"/><Relationship Id="rId31" Type="http://schemas.openxmlformats.org/officeDocument/2006/relationships/hyperlink" Target="javascript:popupRif('At%202:41;%208:12');" TargetMode="External"/><Relationship Id="rId44" Type="http://schemas.openxmlformats.org/officeDocument/2006/relationships/hyperlink" Target="javascript:popupRif('1Co%2012:13');" TargetMode="External"/><Relationship Id="rId52" Type="http://schemas.openxmlformats.org/officeDocument/2006/relationships/hyperlink" Target="javascript:popupRif('Cl%202:12');" TargetMode="External"/><Relationship Id="rId60" Type="http://schemas.openxmlformats.org/officeDocument/2006/relationships/hyperlink" Target="javascript:popupRif('Ga%205:22');" TargetMode="External"/><Relationship Id="rId65" Type="http://schemas.openxmlformats.org/officeDocument/2006/relationships/hyperlink" Target="javascript:popupRif('Ro%206:3-4');" TargetMode="External"/><Relationship Id="rId73" Type="http://schemas.openxmlformats.org/officeDocument/2006/relationships/hyperlink" Target="javascript:popupRif('Ef%201:13-14');" TargetMode="External"/><Relationship Id="rId78" Type="http://schemas.openxmlformats.org/officeDocument/2006/relationships/hyperlink" Target="javascript:popupRif('1Co%2015:29');" TargetMode="External"/><Relationship Id="rId81"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javascript:popupRif('1Co%2010:1-6');" TargetMode="External"/><Relationship Id="rId14" Type="http://schemas.openxmlformats.org/officeDocument/2006/relationships/hyperlink" Target="javascript:popupRif('Lc%203:3-4;%207:30');" TargetMode="External"/><Relationship Id="rId22" Type="http://schemas.openxmlformats.org/officeDocument/2006/relationships/hyperlink" Target="javascript:popupRif('Lc%203:16');" TargetMode="External"/><Relationship Id="rId27" Type="http://schemas.openxmlformats.org/officeDocument/2006/relationships/hyperlink" Target="javascript:popupRif('1Pi%203:21');" TargetMode="External"/><Relationship Id="rId30" Type="http://schemas.openxmlformats.org/officeDocument/2006/relationships/hyperlink" Target="javascript:popupRif('Lu%2012:50');" TargetMode="External"/><Relationship Id="rId35" Type="http://schemas.openxmlformats.org/officeDocument/2006/relationships/hyperlink" Target="javascript:popupRif('Atti%208:4-17');" TargetMode="External"/><Relationship Id="rId43" Type="http://schemas.openxmlformats.org/officeDocument/2006/relationships/hyperlink" Target="javascript:popupRif('At%201:4-5');" TargetMode="External"/><Relationship Id="rId48" Type="http://schemas.openxmlformats.org/officeDocument/2006/relationships/hyperlink" Target="javascript:popupRif('MT%2028:19-20');" TargetMode="External"/><Relationship Id="rId56" Type="http://schemas.openxmlformats.org/officeDocument/2006/relationships/hyperlink" Target="javascript:popupRif('Ga%206:14');" TargetMode="External"/><Relationship Id="rId64" Type="http://schemas.openxmlformats.org/officeDocument/2006/relationships/hyperlink" Target="javascript:popupRif('1Co%206:11');" TargetMode="External"/><Relationship Id="rId69" Type="http://schemas.openxmlformats.org/officeDocument/2006/relationships/hyperlink" Target="javascript:popupRif('Mc.%2016:%2015');" TargetMode="External"/><Relationship Id="rId77" Type="http://schemas.openxmlformats.org/officeDocument/2006/relationships/hyperlink" Target="javascript:popupRif('1CO%203:13-15');" TargetMode="External"/><Relationship Id="rId8" Type="http://schemas.openxmlformats.org/officeDocument/2006/relationships/hyperlink" Target="javascript:popupRif('RO%202:29');" TargetMode="External"/><Relationship Id="rId51" Type="http://schemas.openxmlformats.org/officeDocument/2006/relationships/hyperlink" Target="javascript:popupRif('RO%206:11-13');" TargetMode="External"/><Relationship Id="rId72" Type="http://schemas.openxmlformats.org/officeDocument/2006/relationships/hyperlink" Target="javascript:popupRif('Atti%2010:%2044');" TargetMode="External"/><Relationship Id="rId80"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javascript:popupRif('Lc%2011:30');" TargetMode="External"/><Relationship Id="rId17" Type="http://schemas.openxmlformats.org/officeDocument/2006/relationships/hyperlink" Target="javascript:popupRif('Mt%2010:38');" TargetMode="External"/><Relationship Id="rId25" Type="http://schemas.openxmlformats.org/officeDocument/2006/relationships/hyperlink" Target="javascript:popupRif('Mt%2028:19');" TargetMode="External"/><Relationship Id="rId33" Type="http://schemas.openxmlformats.org/officeDocument/2006/relationships/hyperlink" Target="javascript:popupRif('Atti%202:22-23');" TargetMode="External"/><Relationship Id="rId38" Type="http://schemas.openxmlformats.org/officeDocument/2006/relationships/hyperlink" Target="javascript:popupRif('1Co%201:17');" TargetMode="External"/><Relationship Id="rId46" Type="http://schemas.openxmlformats.org/officeDocument/2006/relationships/hyperlink" Target="javascript:popupRif('EF%201:13-14');" TargetMode="External"/><Relationship Id="rId59" Type="http://schemas.openxmlformats.org/officeDocument/2006/relationships/hyperlink" Target="javascript:popupRif('Atti%208');" TargetMode="External"/><Relationship Id="rId67" Type="http://schemas.openxmlformats.org/officeDocument/2006/relationships/hyperlink" Target="javascript:popupRif('Ef%204:22-24');" TargetMode="External"/><Relationship Id="rId20" Type="http://schemas.openxmlformats.org/officeDocument/2006/relationships/hyperlink" Target="javascript:popupRif('1Co%2012:13');" TargetMode="External"/><Relationship Id="rId41" Type="http://schemas.openxmlformats.org/officeDocument/2006/relationships/hyperlink" Target="javascript:popupRif('Lu%203:16');" TargetMode="External"/><Relationship Id="rId54" Type="http://schemas.openxmlformats.org/officeDocument/2006/relationships/hyperlink" Target="javascript:popupRif('Ga%202:20');" TargetMode="External"/><Relationship Id="rId62" Type="http://schemas.openxmlformats.org/officeDocument/2006/relationships/hyperlink" Target="javascript:popupRif('Mt%2028:18-19');" TargetMode="External"/><Relationship Id="rId70" Type="http://schemas.openxmlformats.org/officeDocument/2006/relationships/hyperlink" Target="javascript:popupRif('Atti%202:%2038');" TargetMode="External"/><Relationship Id="rId75" Type="http://schemas.openxmlformats.org/officeDocument/2006/relationships/hyperlink" Target="javascript:popupRif('LU%203:16-17');" TargetMode="External"/><Relationship Id="rId1" Type="http://schemas.openxmlformats.org/officeDocument/2006/relationships/styles" Target="styles.xml"/><Relationship Id="rId6" Type="http://schemas.openxmlformats.org/officeDocument/2006/relationships/hyperlink" Target="javascript:popupRif('GE%2013:17;%2017:2,4,7,10-14');" TargetMode="External"/><Relationship Id="rId15" Type="http://schemas.openxmlformats.org/officeDocument/2006/relationships/hyperlink" Target="javascript:popupRif('Mt%203:13-15');" TargetMode="External"/><Relationship Id="rId23" Type="http://schemas.openxmlformats.org/officeDocument/2006/relationships/hyperlink" Target="javascript:popupRif('1Te%201:8');" TargetMode="External"/><Relationship Id="rId28" Type="http://schemas.openxmlformats.org/officeDocument/2006/relationships/hyperlink" Target="javascript:popupRif('Eb%2010:1');" TargetMode="External"/><Relationship Id="rId36" Type="http://schemas.openxmlformats.org/officeDocument/2006/relationships/hyperlink" Target="javascript:popupRif('Ro%208:9');" TargetMode="External"/><Relationship Id="rId49" Type="http://schemas.openxmlformats.org/officeDocument/2006/relationships/hyperlink" Target="javascript:popupRif('EF%204:5');" TargetMode="External"/><Relationship Id="rId57" Type="http://schemas.openxmlformats.org/officeDocument/2006/relationships/hyperlink" Target="javascript:popupRif('Mc%2016:16');"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2241</Words>
  <Characters>12777</Characters>
  <Application>Microsoft Office Word</Application>
  <DocSecurity>0</DocSecurity>
  <Lines>106</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6</cp:revision>
  <cp:lastPrinted>2014-05-20T17:22:00Z</cp:lastPrinted>
  <dcterms:created xsi:type="dcterms:W3CDTF">2014-05-20T04:16:00Z</dcterms:created>
  <dcterms:modified xsi:type="dcterms:W3CDTF">2014-05-21T19:39:00Z</dcterms:modified>
</cp:coreProperties>
</file>