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D4" w:rsidRDefault="00F15799" w:rsidP="00F15799">
      <w:pPr>
        <w:jc w:val="center"/>
      </w:pPr>
      <w:r w:rsidRPr="00F15799">
        <w:rPr>
          <w:rFonts w:ascii="Viner Hand ITC" w:hAnsi="Viner Hand ITC"/>
          <w:b/>
          <w:bCs/>
          <w:color w:val="FF0000"/>
          <w:sz w:val="44"/>
          <w:szCs w:val="44"/>
          <w:u w:val="single"/>
        </w:rPr>
        <w:t>GIUDIZIO GELOSIA</w:t>
      </w:r>
      <w:r>
        <w:t xml:space="preserve"> </w:t>
      </w:r>
    </w:p>
    <w:p w:rsidR="00E4370A" w:rsidRDefault="00E4370A" w:rsidP="00E4370A">
      <w:pPr>
        <w:pStyle w:val="Nessunaspaziatura"/>
      </w:pPr>
      <w:r>
        <w:t xml:space="preserve">YHWH è GIUSTO   </w:t>
      </w:r>
      <w:proofErr w:type="spellStart"/>
      <w:r>
        <w:t>Es</w:t>
      </w:r>
      <w:proofErr w:type="spellEnd"/>
      <w:r>
        <w:t xml:space="preserve"> 34:7; </w:t>
      </w:r>
      <w:proofErr w:type="spellStart"/>
      <w:r>
        <w:t>Nu</w:t>
      </w:r>
      <w:proofErr w:type="spellEnd"/>
      <w:r>
        <w:t xml:space="preserve"> 14:18; </w:t>
      </w:r>
      <w:proofErr w:type="spellStart"/>
      <w:r>
        <w:t>Sl</w:t>
      </w:r>
      <w:proofErr w:type="spellEnd"/>
      <w:r>
        <w:t xml:space="preserve"> 97:2</w:t>
      </w:r>
    </w:p>
    <w:p w:rsidR="00E4370A" w:rsidRDefault="00E4370A" w:rsidP="00E4370A">
      <w:pPr>
        <w:pStyle w:val="Nessunaspaziatura"/>
      </w:pPr>
    </w:p>
    <w:p w:rsidR="00E4370A" w:rsidRDefault="00E4370A" w:rsidP="00E4370A">
      <w:pPr>
        <w:pStyle w:val="Nessunaspaziatura"/>
        <w:numPr>
          <w:ilvl w:val="0"/>
          <w:numId w:val="1"/>
        </w:numPr>
      </w:pPr>
      <w:r>
        <w:t xml:space="preserve">IMPARZIALE   </w:t>
      </w:r>
      <w:proofErr w:type="spellStart"/>
      <w:r>
        <w:t>Gr</w:t>
      </w:r>
      <w:proofErr w:type="spellEnd"/>
      <w:r>
        <w:t xml:space="preserve"> 32:19; 1Pi 1:17;</w:t>
      </w:r>
    </w:p>
    <w:p w:rsidR="00E4370A" w:rsidRDefault="00E4370A" w:rsidP="00E4370A">
      <w:pPr>
        <w:pStyle w:val="Nessunaspaziatura"/>
        <w:numPr>
          <w:ilvl w:val="0"/>
          <w:numId w:val="1"/>
        </w:numPr>
      </w:pPr>
      <w:r>
        <w:t xml:space="preserve">SENZA RIGUARDI PERSONALI   De 10:17; </w:t>
      </w:r>
      <w:proofErr w:type="spellStart"/>
      <w:r>
        <w:t>Ef</w:t>
      </w:r>
      <w:proofErr w:type="spellEnd"/>
      <w:r>
        <w:t xml:space="preserve"> 6:9;</w:t>
      </w:r>
    </w:p>
    <w:p w:rsidR="00E4370A" w:rsidRDefault="00E4370A" w:rsidP="00F15799">
      <w:pPr>
        <w:pStyle w:val="Nessunaspaziatura"/>
        <w:numPr>
          <w:ilvl w:val="0"/>
          <w:numId w:val="1"/>
        </w:numPr>
      </w:pPr>
      <w:r>
        <w:t>INCOR</w:t>
      </w:r>
      <w:r w:rsidR="00F15799">
        <w:t>R</w:t>
      </w:r>
      <w:r>
        <w:t>UTTIBILE</w:t>
      </w:r>
      <w:r w:rsidR="00F15799">
        <w:t xml:space="preserve"> </w:t>
      </w:r>
      <w:r>
        <w:t>….</w:t>
      </w:r>
    </w:p>
    <w:p w:rsidR="00E4370A" w:rsidRDefault="00E4370A" w:rsidP="00E4370A">
      <w:pPr>
        <w:pStyle w:val="Nessunaspaziatura"/>
        <w:numPr>
          <w:ilvl w:val="0"/>
          <w:numId w:val="1"/>
        </w:numPr>
      </w:pPr>
      <w:r>
        <w:t xml:space="preserve">INFALLIBILE   </w:t>
      </w:r>
      <w:proofErr w:type="spellStart"/>
      <w:r>
        <w:t>Sf</w:t>
      </w:r>
      <w:proofErr w:type="spellEnd"/>
      <w:r>
        <w:t xml:space="preserve"> 3:5</w:t>
      </w:r>
    </w:p>
    <w:p w:rsidR="00E4370A" w:rsidRDefault="00E4370A" w:rsidP="00E4370A">
      <w:pPr>
        <w:pStyle w:val="Nessunaspaziatura"/>
        <w:numPr>
          <w:ilvl w:val="0"/>
          <w:numId w:val="1"/>
        </w:numPr>
      </w:pPr>
      <w:r>
        <w:t xml:space="preserve">NON ASSOLVE IL COLPEVOLE   </w:t>
      </w:r>
      <w:proofErr w:type="spellStart"/>
      <w:r>
        <w:t>Gr</w:t>
      </w:r>
      <w:proofErr w:type="spellEnd"/>
      <w:r>
        <w:t xml:space="preserve"> 30:11</w:t>
      </w:r>
    </w:p>
    <w:p w:rsidR="00E4370A" w:rsidRDefault="00E4370A" w:rsidP="00E4370A">
      <w:pPr>
        <w:pStyle w:val="Nessunaspaziatura"/>
      </w:pPr>
    </w:p>
    <w:p w:rsidR="00E4370A" w:rsidRPr="000A10EA" w:rsidRDefault="00E4370A" w:rsidP="00E4370A">
      <w:pPr>
        <w:pStyle w:val="Nessunaspaziatura"/>
        <w:rPr>
          <w:highlight w:val="yellow"/>
        </w:rPr>
      </w:pPr>
      <w:r w:rsidRPr="000A10EA">
        <w:rPr>
          <w:highlight w:val="yellow"/>
        </w:rPr>
        <w:t>DOBBIAMO CONSIDERARE, VEDENDO QUESTE CARATTERISTICHE, CHE TUTTI I VERSETTI SI RIFERISCONO ALL’ANTICO TESTAMENTO.</w:t>
      </w:r>
    </w:p>
    <w:p w:rsidR="00E4370A" w:rsidRPr="000A10EA" w:rsidRDefault="00E4370A" w:rsidP="00E4370A">
      <w:pPr>
        <w:pStyle w:val="Nessunaspaziatura"/>
        <w:rPr>
          <w:highlight w:val="yellow"/>
        </w:rPr>
      </w:pPr>
      <w:r w:rsidRPr="000A10EA">
        <w:rPr>
          <w:highlight w:val="yellow"/>
        </w:rPr>
        <w:t xml:space="preserve">NEL NUOVO TESTAMENTO LA GIUSTIZIA </w:t>
      </w:r>
      <w:proofErr w:type="spellStart"/>
      <w:r w:rsidRPr="000A10EA">
        <w:rPr>
          <w:highlight w:val="yellow"/>
        </w:rPr>
        <w:t>DI</w:t>
      </w:r>
      <w:proofErr w:type="spellEnd"/>
      <w:r w:rsidRPr="000A10EA">
        <w:rPr>
          <w:highlight w:val="yellow"/>
        </w:rPr>
        <w:t xml:space="preserve"> DIO RESTA SALDA, INFATTI PER REDIMERE L’UOMO PECCATORE HA SACRIFICATO IL FIGLIO!</w:t>
      </w:r>
    </w:p>
    <w:p w:rsidR="00E4370A" w:rsidRPr="000A10EA" w:rsidRDefault="00E4370A" w:rsidP="00E4370A">
      <w:pPr>
        <w:pStyle w:val="Nessunaspaziatura"/>
        <w:rPr>
          <w:b/>
          <w:bCs/>
          <w:color w:val="FF0000"/>
        </w:rPr>
      </w:pPr>
      <w:r w:rsidRPr="000A10EA">
        <w:rPr>
          <w:b/>
          <w:bCs/>
          <w:color w:val="FF0000"/>
        </w:rPr>
        <w:t>GV 3:16 AMORE  17-21 GIUSTO</w:t>
      </w:r>
    </w:p>
    <w:p w:rsidR="00E4370A" w:rsidRDefault="00E4370A" w:rsidP="00E4370A">
      <w:pPr>
        <w:pStyle w:val="Nessunaspaziatura"/>
      </w:pPr>
    </w:p>
    <w:p w:rsidR="00E4370A" w:rsidRDefault="00E4370A" w:rsidP="00E4370A">
      <w:pPr>
        <w:pStyle w:val="Nessunaspaziatura"/>
      </w:pPr>
      <w:r w:rsidRPr="000A10EA">
        <w:rPr>
          <w:highlight w:val="yellow"/>
        </w:rPr>
        <w:t xml:space="preserve">LA GIUSTIZIA </w:t>
      </w:r>
      <w:proofErr w:type="spellStart"/>
      <w:r w:rsidRPr="000A10EA">
        <w:rPr>
          <w:highlight w:val="yellow"/>
        </w:rPr>
        <w:t>DI</w:t>
      </w:r>
      <w:proofErr w:type="spellEnd"/>
      <w:r w:rsidRPr="000A10EA">
        <w:rPr>
          <w:highlight w:val="yellow"/>
        </w:rPr>
        <w:t xml:space="preserve"> DIO QUINDI SI CONCILIA PERFETTAMENTE TRA L’ANTICO ED IL NUOVO PATTO. NEL NUOVO TESTAMENTO SI PARLA TANTO </w:t>
      </w:r>
      <w:proofErr w:type="spellStart"/>
      <w:r w:rsidRPr="000A10EA">
        <w:rPr>
          <w:highlight w:val="yellow"/>
        </w:rPr>
        <w:t>DI</w:t>
      </w:r>
      <w:proofErr w:type="spellEnd"/>
      <w:r w:rsidRPr="000A10EA">
        <w:rPr>
          <w:highlight w:val="yellow"/>
        </w:rPr>
        <w:t xml:space="preserve"> AMORE, MA RICORDIAMO CHE UN SCALINO PRIMA C’E’ LA GIUSTIZIA PERCHE’ ANCORA PRIMA </w:t>
      </w:r>
      <w:proofErr w:type="spellStart"/>
      <w:r w:rsidRPr="000A10EA">
        <w:rPr>
          <w:highlight w:val="yellow"/>
        </w:rPr>
        <w:t>VI</w:t>
      </w:r>
      <w:proofErr w:type="spellEnd"/>
      <w:r w:rsidRPr="000A10EA">
        <w:rPr>
          <w:highlight w:val="yellow"/>
        </w:rPr>
        <w:t xml:space="preserve"> E’LA SANTITA’.</w:t>
      </w:r>
    </w:p>
    <w:p w:rsidR="00E4370A" w:rsidRDefault="00E4370A" w:rsidP="00E4370A">
      <w:pPr>
        <w:pStyle w:val="Nessunaspaziatura"/>
      </w:pPr>
    </w:p>
    <w:p w:rsidR="00E4370A" w:rsidRDefault="00E4370A" w:rsidP="00E4370A">
      <w:pPr>
        <w:pStyle w:val="Nessunaspaziatura"/>
      </w:pPr>
    </w:p>
    <w:p w:rsidR="00E4370A" w:rsidRDefault="00E4370A" w:rsidP="00E4370A">
      <w:pPr>
        <w:pStyle w:val="Nessunaspaziatura"/>
      </w:pPr>
      <w:r>
        <w:t xml:space="preserve">FUOCO CONSUMANTE   </w:t>
      </w:r>
      <w:r w:rsidR="00BC2597">
        <w:t xml:space="preserve">De 4:24; 9:3;  </w:t>
      </w:r>
      <w:proofErr w:type="spellStart"/>
      <w:r w:rsidR="00BC2597">
        <w:t>Eb</w:t>
      </w:r>
      <w:proofErr w:type="spellEnd"/>
      <w:r w:rsidR="00BC2597">
        <w:t xml:space="preserve"> 12:29</w:t>
      </w:r>
    </w:p>
    <w:p w:rsidR="00BC2597" w:rsidRDefault="00BC2597" w:rsidP="00E4370A">
      <w:pPr>
        <w:pStyle w:val="Nessunaspaziatura"/>
      </w:pPr>
      <w:r>
        <w:t>TENIAMO SEMPRE PRESENTE IL CONTESTO, si preparava la via al MESSIA GA 4:4-7;</w:t>
      </w:r>
    </w:p>
    <w:p w:rsidR="00BC2597" w:rsidRDefault="00BC2597" w:rsidP="00E4370A">
      <w:pPr>
        <w:pStyle w:val="Nessunaspaziatura"/>
      </w:pPr>
    </w:p>
    <w:p w:rsidR="00BC2597" w:rsidRDefault="00BC2597" w:rsidP="00BC2597">
      <w:pPr>
        <w:pStyle w:val="Nessunaspaziatura"/>
      </w:pPr>
      <w:r w:rsidRPr="000A10EA">
        <w:rPr>
          <w:highlight w:val="yellow"/>
        </w:rPr>
        <w:t>La giustizia ed il giudizio restano saldi, la condanna per il non credente, la salvezza per il credente il quale però deve restare fedele. Nel caso contrario Dio resta fedele, non ritira il dono, ma lo offendiamo, offendiamo la sua giustizia dimostrata in Cristo. Allora Egli ritira la relazione instaurata, noi perdiamo la gioia e la comunione. Insomma diventiamo peggio del non credente! Ricordiamo il figliol prodigo? Resta figlio ma senza soldi, senza autorità, senza posizione! Egli però ha avuto la possibilità di tornare indietro.</w:t>
      </w:r>
    </w:p>
    <w:p w:rsidR="00BC2597" w:rsidRDefault="00BC2597" w:rsidP="00BC2597">
      <w:pPr>
        <w:pStyle w:val="Nessunaspaziatura"/>
      </w:pPr>
    </w:p>
    <w:p w:rsidR="00BC2597" w:rsidRDefault="00BC2597" w:rsidP="00BC2597">
      <w:pPr>
        <w:pStyle w:val="Nessunaspaziatura"/>
      </w:pPr>
    </w:p>
    <w:p w:rsidR="00BC2597" w:rsidRPr="000A10EA" w:rsidRDefault="00BC2597" w:rsidP="00BC2597">
      <w:pPr>
        <w:pStyle w:val="Nessunaspaziatura"/>
        <w:rPr>
          <w:lang w:val="de-DE"/>
        </w:rPr>
      </w:pPr>
      <w:r w:rsidRPr="000A10EA">
        <w:rPr>
          <w:lang w:val="de-DE"/>
        </w:rPr>
        <w:t>DIO E’ GELOSO</w:t>
      </w:r>
    </w:p>
    <w:p w:rsidR="00BC2597" w:rsidRPr="000A10EA" w:rsidRDefault="00BC2597" w:rsidP="00BC2597">
      <w:pPr>
        <w:pStyle w:val="Nessunaspaziatura"/>
        <w:rPr>
          <w:lang w:val="de-DE"/>
        </w:rPr>
      </w:pPr>
    </w:p>
    <w:p w:rsidR="00BC2597" w:rsidRPr="000A10EA" w:rsidRDefault="00BC2597" w:rsidP="00BC2597">
      <w:pPr>
        <w:pStyle w:val="Nessunaspaziatura"/>
        <w:rPr>
          <w:lang w:val="de-DE"/>
        </w:rPr>
      </w:pPr>
      <w:r w:rsidRPr="000A10EA">
        <w:rPr>
          <w:lang w:val="de-DE"/>
        </w:rPr>
        <w:t>Es 34:14; Gs 24:19.</w:t>
      </w:r>
    </w:p>
    <w:p w:rsidR="00BC2597" w:rsidRPr="000A10EA" w:rsidRDefault="00BC2597" w:rsidP="00BC2597">
      <w:pPr>
        <w:pStyle w:val="Nessunaspaziatura"/>
        <w:rPr>
          <w:lang w:val="de-DE"/>
        </w:rPr>
      </w:pPr>
    </w:p>
    <w:p w:rsidR="00BC2597" w:rsidRPr="000A10EA" w:rsidRDefault="00BC2597" w:rsidP="00BC2597">
      <w:pPr>
        <w:pStyle w:val="Nessunaspaziatura"/>
        <w:rPr>
          <w:lang w:val="de-DE"/>
        </w:rPr>
      </w:pPr>
    </w:p>
    <w:p w:rsidR="00BC2597" w:rsidRPr="000A10EA" w:rsidRDefault="00BC2597" w:rsidP="00BC2597">
      <w:pPr>
        <w:pStyle w:val="Nessunaspaziatura"/>
        <w:rPr>
          <w:lang w:val="de-DE"/>
        </w:rPr>
      </w:pPr>
    </w:p>
    <w:p w:rsidR="00BC2597" w:rsidRPr="000A10EA" w:rsidRDefault="00BC2597" w:rsidP="00BC2597">
      <w:pPr>
        <w:pStyle w:val="Nessunaspaziatura"/>
        <w:jc w:val="center"/>
        <w:rPr>
          <w:rFonts w:ascii="Viner Hand ITC" w:hAnsi="Viner Hand ITC"/>
          <w:sz w:val="28"/>
          <w:szCs w:val="28"/>
          <w:lang w:val="de-DE"/>
        </w:rPr>
      </w:pPr>
      <w:r w:rsidRPr="000A10EA">
        <w:rPr>
          <w:rFonts w:ascii="Viner Hand ITC" w:hAnsi="Viner Hand ITC"/>
          <w:sz w:val="28"/>
          <w:szCs w:val="28"/>
          <w:lang w:val="de-DE"/>
        </w:rPr>
        <w:t>NAHUM 1:2</w:t>
      </w:r>
    </w:p>
    <w:p w:rsidR="004B1824" w:rsidRPr="004B1824" w:rsidRDefault="004B1824" w:rsidP="004B1824">
      <w:pPr>
        <w:pStyle w:val="Nessunaspaziatura"/>
        <w:jc w:val="center"/>
        <w:rPr>
          <w:rFonts w:ascii="Viner Hand ITC" w:hAnsi="Viner Hand ITC"/>
          <w:color w:val="FF0000"/>
          <w:sz w:val="28"/>
          <w:szCs w:val="28"/>
        </w:rPr>
      </w:pPr>
      <w:r w:rsidRPr="004B1824">
        <w:rPr>
          <w:rFonts w:ascii="Viner Hand ITC" w:hAnsi="Viner Hand ITC"/>
          <w:color w:val="FF0000"/>
          <w:sz w:val="28"/>
          <w:szCs w:val="28"/>
        </w:rPr>
        <w:t>Il SIGNORE è un Dio geloso e vendicatore;</w:t>
      </w:r>
    </w:p>
    <w:p w:rsidR="004B1824" w:rsidRPr="004B1824" w:rsidRDefault="004B1824" w:rsidP="004B1824">
      <w:pPr>
        <w:pStyle w:val="Nessunaspaziatura"/>
        <w:jc w:val="center"/>
        <w:rPr>
          <w:rFonts w:ascii="Viner Hand ITC" w:hAnsi="Viner Hand ITC"/>
          <w:color w:val="FF0000"/>
          <w:sz w:val="28"/>
          <w:szCs w:val="28"/>
        </w:rPr>
      </w:pPr>
      <w:r w:rsidRPr="004B1824">
        <w:rPr>
          <w:rFonts w:ascii="Viner Hand ITC" w:hAnsi="Viner Hand ITC"/>
          <w:color w:val="FF0000"/>
          <w:sz w:val="28"/>
          <w:szCs w:val="28"/>
        </w:rPr>
        <w:t>il SIGNORE è vendicatore e pieno di furore;</w:t>
      </w:r>
    </w:p>
    <w:p w:rsidR="004B1824" w:rsidRPr="004B1824" w:rsidRDefault="004B1824" w:rsidP="004B1824">
      <w:pPr>
        <w:pStyle w:val="Nessunaspaziatura"/>
        <w:jc w:val="center"/>
        <w:rPr>
          <w:rFonts w:ascii="Viner Hand ITC" w:hAnsi="Viner Hand ITC"/>
          <w:color w:val="FF0000"/>
          <w:sz w:val="28"/>
          <w:szCs w:val="28"/>
        </w:rPr>
      </w:pPr>
      <w:r w:rsidRPr="004B1824">
        <w:rPr>
          <w:rFonts w:ascii="Viner Hand ITC" w:hAnsi="Viner Hand ITC"/>
          <w:color w:val="FF0000"/>
          <w:sz w:val="28"/>
          <w:szCs w:val="28"/>
        </w:rPr>
        <w:t>il SIGNORE si vendica dei suoi avversari</w:t>
      </w:r>
    </w:p>
    <w:p w:rsidR="004B1824" w:rsidRPr="004B1824" w:rsidRDefault="004B1824" w:rsidP="004B1824">
      <w:pPr>
        <w:pStyle w:val="Nessunaspaziatura"/>
        <w:jc w:val="center"/>
        <w:rPr>
          <w:rFonts w:ascii="Viner Hand ITC" w:hAnsi="Viner Hand ITC"/>
          <w:color w:val="FF0000"/>
          <w:sz w:val="28"/>
          <w:szCs w:val="28"/>
        </w:rPr>
      </w:pPr>
      <w:r w:rsidRPr="004B1824">
        <w:rPr>
          <w:rFonts w:ascii="Viner Hand ITC" w:hAnsi="Viner Hand ITC"/>
          <w:color w:val="FF0000"/>
          <w:sz w:val="28"/>
          <w:szCs w:val="28"/>
        </w:rPr>
        <w:t>e serba rancore verso i suoi nemici.</w:t>
      </w:r>
    </w:p>
    <w:p w:rsidR="00E4370A" w:rsidRPr="004B1824" w:rsidRDefault="00E4370A" w:rsidP="004B1824">
      <w:pPr>
        <w:pStyle w:val="Nessunaspaziatura"/>
        <w:rPr>
          <w:rFonts w:ascii="Viner Hand ITC" w:hAnsi="Viner Hand ITC"/>
          <w:sz w:val="28"/>
          <w:szCs w:val="28"/>
        </w:rPr>
      </w:pPr>
    </w:p>
    <w:sectPr w:rsidR="00E4370A" w:rsidRPr="004B1824" w:rsidSect="007B46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2DBE"/>
    <w:multiLevelType w:val="hybridMultilevel"/>
    <w:tmpl w:val="2D5A1C52"/>
    <w:lvl w:ilvl="0" w:tplc="0410000B">
      <w:start w:val="1"/>
      <w:numFmt w:val="bullet"/>
      <w:lvlText w:val=""/>
      <w:lvlJc w:val="left"/>
      <w:pPr>
        <w:ind w:left="761" w:hanging="360"/>
      </w:pPr>
      <w:rPr>
        <w:rFonts w:ascii="Wingdings" w:hAnsi="Wingdings"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283"/>
  <w:characterSpacingControl w:val="doNotCompress"/>
  <w:compat/>
  <w:rsids>
    <w:rsidRoot w:val="00E4370A"/>
    <w:rsid w:val="000A10EA"/>
    <w:rsid w:val="00103655"/>
    <w:rsid w:val="0026794D"/>
    <w:rsid w:val="0030019F"/>
    <w:rsid w:val="004B1824"/>
    <w:rsid w:val="00753656"/>
    <w:rsid w:val="007B46D4"/>
    <w:rsid w:val="00904E3A"/>
    <w:rsid w:val="009770C8"/>
    <w:rsid w:val="00BC2597"/>
    <w:rsid w:val="00C847AB"/>
    <w:rsid w:val="00E4370A"/>
    <w:rsid w:val="00F15799"/>
  </w:rsids>
  <m:mathPr>
    <m:mathFont m:val="Cambria Math"/>
    <m:brkBin m:val="before"/>
    <m:brkBinSub m:val="--"/>
    <m:smallFrac m:val="off"/>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7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4370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2013-10-23T15:25:00Z</dcterms:created>
  <dcterms:modified xsi:type="dcterms:W3CDTF">2013-10-24T14:59:00Z</dcterms:modified>
</cp:coreProperties>
</file>